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1AAE05F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892016" w:rsidRPr="00892016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892016" w:rsidRPr="00892016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A866584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892016" w:rsidRPr="00C119D6">
        <w:rPr>
          <w:b/>
          <w:sz w:val="20"/>
          <w:szCs w:val="20"/>
        </w:rPr>
        <w:t>«</w:t>
      </w:r>
      <w:r w:rsidR="00892016" w:rsidRPr="00892016">
        <w:rPr>
          <w:bCs/>
          <w:sz w:val="20"/>
          <w:szCs w:val="20"/>
        </w:rPr>
        <w:t>Интегрированная среда автоматизации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B2E2C2F" w:rsidR="00227FC8" w:rsidRPr="00C96FF1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59FD3AC6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C3DFA43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50201" w14:textId="77777777" w:rsidR="00C96FF1" w:rsidRDefault="00C96FF1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ISA 3219</w:t>
            </w:r>
          </w:p>
          <w:p w14:paraId="5604C44C" w14:textId="4D642DFC" w:rsidR="00AB0852" w:rsidRPr="003F2DC5" w:rsidRDefault="00892016">
            <w:pPr>
              <w:rPr>
                <w:sz w:val="20"/>
                <w:szCs w:val="20"/>
              </w:rPr>
            </w:pPr>
            <w:r w:rsidRPr="00892016">
              <w:rPr>
                <w:bCs/>
                <w:sz w:val="20"/>
                <w:szCs w:val="20"/>
              </w:rPr>
              <w:t>Интегрированная среда автоматизации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7463F29D" w:rsidR="00441994" w:rsidRPr="00B96F24" w:rsidRDefault="00B96F24" w:rsidP="00B96F24">
            <w:pPr>
              <w:jc w:val="center"/>
              <w:rPr>
                <w:rStyle w:val="normaltextru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</w:pPr>
            <w:r w:rsidRPr="00B96F24">
              <w:rPr>
                <w:rStyle w:val="normaltextru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4</w:t>
            </w:r>
          </w:p>
          <w:p w14:paraId="5604C44D" w14:textId="5BC2ABAE" w:rsidR="00AB0852" w:rsidRPr="001A057C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010F298F" w:rsidR="00AB0852" w:rsidRPr="00595C97" w:rsidRDefault="00595C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0C414EE3" w:rsidR="00AB0852" w:rsidRPr="00595C97" w:rsidRDefault="00595C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407C1E6D" w:rsidR="00AB0852" w:rsidRPr="00595C97" w:rsidRDefault="00595C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00CF2B6B" w:rsidR="00AB0852" w:rsidRPr="00595C97" w:rsidRDefault="00441994" w:rsidP="00441994">
            <w:pPr>
              <w:rPr>
                <w:sz w:val="20"/>
                <w:szCs w:val="20"/>
                <w:lang w:val="en-US"/>
              </w:rPr>
            </w:pPr>
            <w:r w:rsidRPr="00C16180">
              <w:rPr>
                <w:sz w:val="16"/>
                <w:szCs w:val="16"/>
              </w:rPr>
              <w:t>.</w:t>
            </w:r>
            <w:r w:rsidRPr="00C16180">
              <w:rPr>
                <w:sz w:val="16"/>
                <w:szCs w:val="16"/>
                <w:lang w:val="kk-KZ"/>
              </w:rPr>
              <w:t> </w:t>
            </w:r>
            <w:r w:rsidR="00595C97" w:rsidRPr="00C16180">
              <w:rPr>
                <w:sz w:val="16"/>
                <w:szCs w:val="16"/>
                <w:lang w:val="en-US"/>
              </w:rPr>
              <w:t xml:space="preserve">                 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3ACC972F" w:rsidR="00892016" w:rsidRPr="00892016" w:rsidRDefault="00A87411" w:rsidP="0089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</w:rPr>
            </w:pPr>
            <w:r w:rsidRPr="00892016">
              <w:rPr>
                <w:b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487E7671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5F2FAA2A" w:rsidR="00A77510" w:rsidRPr="003F2DC5" w:rsidRDefault="00892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42DA9B6" w:rsidR="00A77510" w:rsidRPr="003F2DC5" w:rsidRDefault="00892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5327A603" w:rsidR="00A77510" w:rsidRPr="003F2DC5" w:rsidRDefault="00892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7BA8F31" w:rsidR="00A77510" w:rsidRPr="00293057" w:rsidRDefault="00892016" w:rsidP="00675424">
            <w:pPr>
              <w:rPr>
                <w:sz w:val="16"/>
                <w:szCs w:val="16"/>
              </w:rPr>
            </w:pPr>
            <w:r w:rsidRPr="00A83642">
              <w:rPr>
                <w:color w:val="000000" w:themeColor="text1"/>
                <w:sz w:val="20"/>
                <w:szCs w:val="20"/>
              </w:rPr>
              <w:t>Письменный Универ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A540832" w:rsidR="00A77510" w:rsidRPr="003F2DC5" w:rsidRDefault="008920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Кунелбаев М.М.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70151D7F" w:rsidR="00A77510" w:rsidRPr="003F2DC5" w:rsidRDefault="008920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92016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892016" w:rsidRPr="003F2DC5" w:rsidRDefault="00892016" w:rsidP="0089201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241470F8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892016" w:rsidRPr="003F2DC5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8354C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E8354C" w:rsidRPr="003F2DC5" w:rsidRDefault="00E8354C" w:rsidP="00E8354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6843A055" w:rsidR="00E8354C" w:rsidRPr="003F2DC5" w:rsidRDefault="00E8354C" w:rsidP="00E835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Кунелбаев М.М.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E8354C" w:rsidRPr="003F2DC5" w:rsidRDefault="00E8354C" w:rsidP="00E83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8354C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E8354C" w:rsidRPr="003F2DC5" w:rsidRDefault="00E8354C" w:rsidP="00E8354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056ABC0B" w:rsidR="00E8354C" w:rsidRPr="003F2DC5" w:rsidRDefault="00E8354C" w:rsidP="00E835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E8354C" w:rsidRPr="003F2DC5" w:rsidRDefault="00E8354C" w:rsidP="00E83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8354C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E8354C" w:rsidRPr="003F2DC5" w:rsidRDefault="00E8354C" w:rsidP="00E8354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6ABC9955" w:rsidR="00E8354C" w:rsidRPr="003F2DC5" w:rsidRDefault="00E8354C" w:rsidP="00E835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E8354C" w:rsidRPr="003F2DC5" w:rsidRDefault="00E8354C" w:rsidP="00E83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8354C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E8354C" w:rsidRPr="002F2C36" w:rsidRDefault="00E8354C" w:rsidP="00E8354C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D3B894E" w:rsidR="00E8354C" w:rsidRPr="00D73188" w:rsidRDefault="00E8354C" w:rsidP="00E8354C">
            <w:pPr>
              <w:rPr>
                <w:color w:val="FF0000"/>
                <w:sz w:val="16"/>
                <w:szCs w:val="16"/>
              </w:rPr>
            </w:pPr>
          </w:p>
        </w:tc>
      </w:tr>
      <w:tr w:rsidR="00E8354C" w:rsidRPr="003F2DC5" w14:paraId="517E5341" w14:textId="77777777" w:rsidTr="00F11D68">
        <w:tc>
          <w:tcPr>
            <w:tcW w:w="1701" w:type="dxa"/>
          </w:tcPr>
          <w:p w14:paraId="53DE6BE6" w14:textId="77777777" w:rsidR="00E8354C" w:rsidRPr="003F2DC5" w:rsidRDefault="00E8354C" w:rsidP="00E8354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E8354C" w:rsidRPr="003F2DC5" w:rsidRDefault="00E8354C" w:rsidP="00E8354C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00F2DFB" w:rsidR="00E8354C" w:rsidRPr="00F50C75" w:rsidRDefault="00E8354C" w:rsidP="00E835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E8354C" w:rsidRDefault="00E8354C" w:rsidP="00E8354C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5C7FB7B" w:rsidR="00E8354C" w:rsidRPr="007B6A6C" w:rsidRDefault="00E8354C" w:rsidP="00E8354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8354C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614965DF" w:rsidR="00E8354C" w:rsidRPr="00892016" w:rsidRDefault="00E8354C" w:rsidP="00E8354C">
            <w:pPr>
              <w:jc w:val="both"/>
              <w:rPr>
                <w:b/>
                <w:sz w:val="20"/>
                <w:szCs w:val="20"/>
              </w:rPr>
            </w:pPr>
            <w:r w:rsidRPr="00892016">
              <w:rPr>
                <w:sz w:val="20"/>
                <w:szCs w:val="20"/>
              </w:rPr>
              <w:t xml:space="preserve">Целью изучения дисциплины «Интегрированная среда автоматизации» является формирование у студентов знаний и практических навыков в области проектирования, моделирования, программирования и эксплуатации современных автоматизированных систем управления на основе интегрированных аппаратно-программных платформ с пониманием архитектуры АСУ ТП и взаимодействия её уровней, использованием </w:t>
            </w:r>
            <w:r w:rsidRPr="00892016">
              <w:rPr>
                <w:sz w:val="20"/>
                <w:szCs w:val="20"/>
              </w:rPr>
              <w:lastRenderedPageBreak/>
              <w:t>современных сред разработки и SCADA/HMI-систем, интеграцией сенсоров и исполнительных устройств с промышленными протоколами обмена, применением цифровых двойников для анализа и оптимизации, учётом кибербезопасности и подготовкой к решению инженерных задач в рамках учебных и курсовых проектов.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31676F1B" w:rsidR="00E8354C" w:rsidRPr="00892016" w:rsidRDefault="00E8354C" w:rsidP="00E8354C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892016">
              <w:rPr>
                <w:color w:val="000000" w:themeColor="text1"/>
                <w:sz w:val="20"/>
                <w:szCs w:val="20"/>
              </w:rPr>
              <w:lastRenderedPageBreak/>
              <w:t>1.</w:t>
            </w:r>
            <w:r>
              <w:t xml:space="preserve"> </w:t>
            </w:r>
            <w:r w:rsidRPr="00892016">
              <w:rPr>
                <w:sz w:val="20"/>
                <w:szCs w:val="20"/>
              </w:rPr>
              <w:t>Знание архитектуры АСУ ТП, принципов работы интегрированных платформ и цифровых двойников</w:t>
            </w:r>
          </w:p>
        </w:tc>
        <w:tc>
          <w:tcPr>
            <w:tcW w:w="3685" w:type="dxa"/>
            <w:gridSpan w:val="2"/>
          </w:tcPr>
          <w:p w14:paraId="5272881B" w14:textId="3C296B6E" w:rsidR="00E8354C" w:rsidRPr="00895320" w:rsidRDefault="00E8354C" w:rsidP="00E8354C">
            <w:pPr>
              <w:pStyle w:val="afe"/>
              <w:numPr>
                <w:ilvl w:val="1"/>
                <w:numId w:val="8"/>
              </w:num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895320">
              <w:rPr>
                <w:sz w:val="20"/>
                <w:szCs w:val="20"/>
              </w:rPr>
              <w:t>Демонстрация глубокого понимания структуры автоматизированных систем управления технологическими процессами, умение подробно объяснить назначение каждого уровня архитектуры и связи между ними</w:t>
            </w:r>
          </w:p>
        </w:tc>
      </w:tr>
      <w:tr w:rsidR="00E8354C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E8354C" w:rsidRPr="00892016" w:rsidRDefault="00E8354C" w:rsidP="00E8354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E8354C" w:rsidRPr="003F2DC5" w:rsidRDefault="00E8354C" w:rsidP="00E83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400FF884" w:rsidR="00E8354C" w:rsidRPr="003F2DC5" w:rsidRDefault="00E8354C" w:rsidP="00E8354C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 </w:t>
            </w:r>
            <w:r w:rsidRPr="00895320">
              <w:rPr>
                <w:sz w:val="20"/>
                <w:szCs w:val="20"/>
              </w:rPr>
              <w:t>Способность разрабатывать и представлять структурные схемы архитектуры АСУ ТП с указанием всех функциональных уровней, интеграционных узлов и каналов передачи данных</w:t>
            </w:r>
          </w:p>
        </w:tc>
      </w:tr>
      <w:tr w:rsidR="00E8354C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E8354C" w:rsidRPr="00892016" w:rsidRDefault="00E8354C" w:rsidP="00E83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31379CCA" w:rsidR="00E8354C" w:rsidRPr="003F2DC5" w:rsidRDefault="00E8354C" w:rsidP="00E8354C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892016">
              <w:rPr>
                <w:sz w:val="20"/>
                <w:szCs w:val="20"/>
              </w:rPr>
              <w:t>Умение проектировать и моделировать автоматизированные системы с применением современных CAD/CAE и SCADA/HMI-сред</w:t>
            </w:r>
          </w:p>
        </w:tc>
        <w:tc>
          <w:tcPr>
            <w:tcW w:w="3685" w:type="dxa"/>
            <w:gridSpan w:val="2"/>
          </w:tcPr>
          <w:p w14:paraId="01B00815" w14:textId="74253852" w:rsidR="00E8354C" w:rsidRPr="003F2DC5" w:rsidRDefault="00E8354C" w:rsidP="00E83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95320">
              <w:rPr>
                <w:sz w:val="20"/>
                <w:szCs w:val="20"/>
              </w:rPr>
              <w:t>Владение инструментами компьютерного проектирования, подтверждённое выполнением схем и чертежей в средах EPLAN или AutoCAD с соблюдением стандартов и норм оформления документации</w:t>
            </w:r>
          </w:p>
        </w:tc>
      </w:tr>
      <w:tr w:rsidR="00E8354C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E8354C" w:rsidRPr="00892016" w:rsidRDefault="00E8354C" w:rsidP="00E83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E8354C" w:rsidRPr="003F2DC5" w:rsidRDefault="00E8354C" w:rsidP="00E83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2D30F94B" w:rsidR="00E8354C" w:rsidRPr="00895320" w:rsidRDefault="00E8354C" w:rsidP="00E83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5320">
              <w:rPr>
                <w:color w:val="000000"/>
                <w:sz w:val="20"/>
                <w:szCs w:val="20"/>
              </w:rPr>
              <w:t xml:space="preserve">2.2 </w:t>
            </w:r>
            <w:r w:rsidRPr="00895320">
              <w:rPr>
                <w:sz w:val="20"/>
                <w:szCs w:val="20"/>
              </w:rPr>
              <w:t>Умение создавать интерфейсы SCADA/HMI для отображения и управления технологическими процессами, включая настройку индикаторов, графиков и окон тревог для операторов</w:t>
            </w:r>
          </w:p>
        </w:tc>
      </w:tr>
      <w:tr w:rsidR="00E8354C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E8354C" w:rsidRPr="00892016" w:rsidRDefault="00E8354C" w:rsidP="00E83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6F76A2C7" w:rsidR="00E8354C" w:rsidRPr="003F2DC5" w:rsidRDefault="00E8354C" w:rsidP="00E8354C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t xml:space="preserve"> </w:t>
            </w:r>
            <w:r w:rsidRPr="00892016">
              <w:rPr>
                <w:sz w:val="20"/>
                <w:szCs w:val="20"/>
              </w:rPr>
              <w:t>Навыки разработки и отладки программ для PLC по стандарту IEC 61131-3 в средах STEP 7, Codesys и аналогичных инструментах</w:t>
            </w:r>
          </w:p>
        </w:tc>
        <w:tc>
          <w:tcPr>
            <w:tcW w:w="3685" w:type="dxa"/>
            <w:gridSpan w:val="2"/>
          </w:tcPr>
          <w:p w14:paraId="31021E48" w14:textId="66742A18" w:rsidR="00E8354C" w:rsidRPr="003F2DC5" w:rsidRDefault="00E8354C" w:rsidP="00E83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95320">
              <w:rPr>
                <w:sz w:val="20"/>
                <w:szCs w:val="20"/>
              </w:rPr>
              <w:t>Способность самостоятельно разрабатывать программы на языках LD, FBD или ST в средах Codesys и STEP 7, учитывая поставленные условия задачи и требования к надёжности работы системы</w:t>
            </w:r>
          </w:p>
        </w:tc>
      </w:tr>
      <w:tr w:rsidR="00E8354C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E8354C" w:rsidRPr="00892016" w:rsidRDefault="00E8354C" w:rsidP="00E83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E8354C" w:rsidRPr="003F2DC5" w:rsidRDefault="00E8354C" w:rsidP="00E83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18A3A6B1" w:rsidR="00E8354C" w:rsidRPr="003F2DC5" w:rsidRDefault="00E8354C" w:rsidP="00E83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95320">
              <w:rPr>
                <w:sz w:val="20"/>
                <w:szCs w:val="20"/>
              </w:rPr>
              <w:t>Умение проводить симуляцию, тестирование и отладку программ в программируемых логических контроллерах, демонстрируя правильность работы алгоритмов управления и реакцию системы на различные входные сигналы</w:t>
            </w:r>
          </w:p>
        </w:tc>
      </w:tr>
      <w:tr w:rsidR="00E8354C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E8354C" w:rsidRPr="00892016" w:rsidRDefault="00E8354C" w:rsidP="00E83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0CC3EAC9" w:rsidR="00E8354C" w:rsidRPr="003F2DC5" w:rsidRDefault="00E8354C" w:rsidP="00E8354C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t xml:space="preserve"> </w:t>
            </w:r>
            <w:r w:rsidRPr="00892016">
              <w:rPr>
                <w:sz w:val="20"/>
                <w:szCs w:val="20"/>
              </w:rPr>
              <w:t>Владение методами интеграции сенсоров, исполнительных устройств и протоколов обмена данными (Modbus, OPC UA, MQTT, DALI)</w:t>
            </w:r>
          </w:p>
        </w:tc>
        <w:tc>
          <w:tcPr>
            <w:tcW w:w="3685" w:type="dxa"/>
            <w:gridSpan w:val="2"/>
          </w:tcPr>
          <w:p w14:paraId="6D5F81C1" w14:textId="40913276" w:rsidR="00E8354C" w:rsidRPr="003F2DC5" w:rsidRDefault="00E8354C" w:rsidP="00E8354C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</w:t>
            </w:r>
            <w:r w:rsidRPr="00895320">
              <w:rPr>
                <w:sz w:val="20"/>
                <w:szCs w:val="20"/>
              </w:rPr>
              <w:t>Практические навыки настройки обмена данными между контроллером и периферийными устройствами с использованием промышленных протоколов Modbus, OPC UA и MQTT в ходе лабораторных работ</w:t>
            </w:r>
          </w:p>
        </w:tc>
      </w:tr>
      <w:tr w:rsidR="00E8354C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E8354C" w:rsidRPr="00892016" w:rsidRDefault="00E8354C" w:rsidP="00E83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E8354C" w:rsidRPr="003F2DC5" w:rsidRDefault="00E8354C" w:rsidP="00E83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B3CCA0A" w14:textId="77777777" w:rsidR="00E8354C" w:rsidRPr="00895320" w:rsidRDefault="00E8354C" w:rsidP="00E8354C">
            <w:pPr>
              <w:pStyle w:val="aff0"/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</w:t>
            </w:r>
            <w:r w:rsidRPr="00895320">
              <w:rPr>
                <w:sz w:val="20"/>
                <w:szCs w:val="20"/>
              </w:rPr>
              <w:t>Способность подключать реальные сенсоры и исполнительные механизмы, обеспечивать корректный приём и обработку данных, а также интегрировать полученные сигналы в SCADA/HMI для визуализации и анализа</w:t>
            </w:r>
          </w:p>
          <w:p w14:paraId="4C31CA31" w14:textId="361F958F" w:rsidR="00E8354C" w:rsidRPr="003F2DC5" w:rsidRDefault="00E8354C" w:rsidP="00E8354C">
            <w:pPr>
              <w:jc w:val="both"/>
              <w:rPr>
                <w:sz w:val="20"/>
                <w:szCs w:val="20"/>
              </w:rPr>
            </w:pPr>
          </w:p>
        </w:tc>
      </w:tr>
      <w:tr w:rsidR="00E8354C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E8354C" w:rsidRPr="00892016" w:rsidRDefault="00E8354C" w:rsidP="00E83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3FCB1BCA" w:rsidR="00E8354C" w:rsidRPr="003F2DC5" w:rsidRDefault="00E8354C" w:rsidP="00E8354C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t xml:space="preserve"> </w:t>
            </w:r>
            <w:r w:rsidRPr="00895320">
              <w:rPr>
                <w:sz w:val="20"/>
                <w:szCs w:val="20"/>
              </w:rPr>
              <w:t>Способность учитывать вопросы кибербезопасности и применять комплексный подход при создании инженерных проектов в области автоматизации</w:t>
            </w:r>
          </w:p>
        </w:tc>
        <w:tc>
          <w:tcPr>
            <w:tcW w:w="3685" w:type="dxa"/>
            <w:gridSpan w:val="2"/>
          </w:tcPr>
          <w:p w14:paraId="43B49405" w14:textId="6659A645" w:rsidR="00E8354C" w:rsidRPr="003F2DC5" w:rsidRDefault="00E8354C" w:rsidP="00E8354C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</w:rPr>
              <w:t xml:space="preserve"> </w:t>
            </w:r>
            <w:r w:rsidRPr="00895320">
              <w:rPr>
                <w:sz w:val="20"/>
                <w:szCs w:val="20"/>
              </w:rPr>
              <w:t>Умение выявлять потенциальные уязвимости и риски в автоматизированных системах управления, анализировать угрозы и предлагать пути их минимизации с учётом специфики промышленной среды</w:t>
            </w:r>
          </w:p>
        </w:tc>
      </w:tr>
      <w:tr w:rsidR="00E8354C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E8354C" w:rsidRPr="00892016" w:rsidRDefault="00E8354C" w:rsidP="00E83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E8354C" w:rsidRPr="003F2DC5" w:rsidRDefault="00E8354C" w:rsidP="00E83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10E08676" w:rsidR="00E8354C" w:rsidRPr="003F2DC5" w:rsidRDefault="00E8354C" w:rsidP="00E8354C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 xml:space="preserve"> </w:t>
            </w:r>
            <w:r w:rsidRPr="00895320">
              <w:rPr>
                <w:sz w:val="20"/>
                <w:szCs w:val="20"/>
              </w:rPr>
              <w:t>Владение методами обеспечения промышленной кибербезопасности, включая организацию защищённых каналов связи (VPN), использование межсетевых экранов, систем аутентификации и парольной защиты, а также формирование рекомендаций по организационным мерам безопасности</w:t>
            </w:r>
          </w:p>
        </w:tc>
      </w:tr>
      <w:tr w:rsidR="00E8354C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E8354C" w:rsidRPr="00892016" w:rsidRDefault="00E8354C" w:rsidP="00E8354C">
            <w:pPr>
              <w:rPr>
                <w:b/>
                <w:sz w:val="18"/>
                <w:szCs w:val="18"/>
              </w:rPr>
            </w:pPr>
            <w:r w:rsidRPr="00892016">
              <w:rPr>
                <w:b/>
                <w:sz w:val="18"/>
                <w:szCs w:val="18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3E0CAFB" w:rsidR="00E8354C" w:rsidRPr="00B25678" w:rsidRDefault="00E8354C" w:rsidP="00E8354C">
            <w:pPr>
              <w:rPr>
                <w:b/>
                <w:sz w:val="20"/>
                <w:szCs w:val="20"/>
              </w:rPr>
            </w:pPr>
            <w:r w:rsidRPr="00B25678">
              <w:rPr>
                <w:sz w:val="20"/>
                <w:szCs w:val="20"/>
              </w:rPr>
              <w:t>Основы электротехники и электроники</w:t>
            </w:r>
            <w:r>
              <w:rPr>
                <w:sz w:val="20"/>
                <w:szCs w:val="20"/>
              </w:rPr>
              <w:t xml:space="preserve">, </w:t>
            </w:r>
            <w:r w:rsidRPr="00B25678">
              <w:rPr>
                <w:sz w:val="20"/>
                <w:szCs w:val="20"/>
              </w:rPr>
              <w:t>Программирование и алгоритмизация</w:t>
            </w:r>
          </w:p>
        </w:tc>
      </w:tr>
      <w:tr w:rsidR="00E8354C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E8354C" w:rsidRPr="003F2DC5" w:rsidRDefault="00E8354C" w:rsidP="00E8354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041B22BC" w:rsidR="00E8354C" w:rsidRPr="00895320" w:rsidRDefault="00E8354C" w:rsidP="00E8354C">
            <w:pPr>
              <w:rPr>
                <w:sz w:val="20"/>
                <w:szCs w:val="20"/>
              </w:rPr>
            </w:pPr>
            <w:r w:rsidRPr="00895320">
              <w:rPr>
                <w:sz w:val="20"/>
                <w:szCs w:val="20"/>
              </w:rPr>
              <w:t>Системы промышленной автоматизации и управления</w:t>
            </w:r>
            <w:r>
              <w:rPr>
                <w:sz w:val="20"/>
                <w:szCs w:val="20"/>
              </w:rPr>
              <w:t xml:space="preserve">, </w:t>
            </w:r>
            <w:r w:rsidRPr="00B25678">
              <w:rPr>
                <w:rStyle w:val="aff1"/>
                <w:b w:val="0"/>
                <w:bCs w:val="0"/>
                <w:sz w:val="20"/>
                <w:szCs w:val="20"/>
              </w:rPr>
              <w:t>Интеллектуальные системы и промышленный интернет вещей (IIoT)</w:t>
            </w:r>
          </w:p>
        </w:tc>
      </w:tr>
      <w:tr w:rsidR="00E8354C" w:rsidRPr="00AA3BA2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E8354C" w:rsidRPr="00407938" w:rsidRDefault="00E8354C" w:rsidP="00E83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82EFD" w14:textId="77777777" w:rsidR="00E8354C" w:rsidRDefault="00E8354C" w:rsidP="00E8354C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9EF5289" w14:textId="77777777" w:rsidR="00E8354C" w:rsidRDefault="00E8354C" w:rsidP="00E8354C">
            <w:pPr>
              <w:rPr>
                <w:sz w:val="20"/>
                <w:szCs w:val="20"/>
                <w:lang w:val="kk-KZ"/>
              </w:rPr>
            </w:pPr>
          </w:p>
          <w:p w14:paraId="292BF225" w14:textId="769D0003" w:rsidR="00E8354C" w:rsidRPr="00B25678" w:rsidRDefault="00E8354C" w:rsidP="00E8354C">
            <w:pPr>
              <w:spacing w:line="240" w:lineRule="atLeas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25678">
              <w:rPr>
                <w:sz w:val="20"/>
                <w:szCs w:val="20"/>
              </w:rPr>
              <w:t xml:space="preserve">Бобровский С. В., Плаксин А. М. </w:t>
            </w:r>
            <w:r w:rsidRPr="00B25678">
              <w:rPr>
                <w:rStyle w:val="aff1"/>
                <w:b w:val="0"/>
                <w:bCs w:val="0"/>
                <w:sz w:val="20"/>
                <w:szCs w:val="20"/>
              </w:rPr>
              <w:t>Автоматизированные системы управления технологическими процессами (АСУ ТП).</w:t>
            </w:r>
            <w:r w:rsidRPr="00B25678">
              <w:rPr>
                <w:sz w:val="20"/>
                <w:szCs w:val="20"/>
              </w:rPr>
              <w:t xml:space="preserve"> – М.: Академия, 2020.</w:t>
            </w:r>
          </w:p>
          <w:p w14:paraId="15F53103" w14:textId="749417D7" w:rsidR="00E8354C" w:rsidRPr="00B25678" w:rsidRDefault="00E8354C" w:rsidP="00E8354C">
            <w:pPr>
              <w:pStyle w:val="aff0"/>
              <w:spacing w:line="240" w:lineRule="atLeast"/>
              <w:rPr>
                <w:sz w:val="20"/>
                <w:szCs w:val="20"/>
              </w:rPr>
            </w:pPr>
            <w:r>
              <w:rPr>
                <w:rFonts w:hAnsi="Symbol"/>
                <w:sz w:val="20"/>
                <w:szCs w:val="20"/>
              </w:rPr>
              <w:t>2.</w:t>
            </w:r>
            <w:r w:rsidRPr="00B25678">
              <w:rPr>
                <w:sz w:val="20"/>
                <w:szCs w:val="20"/>
              </w:rPr>
              <w:t xml:space="preserve">Парамонов И. В. </w:t>
            </w:r>
            <w:r w:rsidRPr="00B25678">
              <w:rPr>
                <w:rStyle w:val="aff1"/>
                <w:b w:val="0"/>
                <w:bCs w:val="0"/>
                <w:sz w:val="20"/>
                <w:szCs w:val="20"/>
              </w:rPr>
              <w:t>SCADA-системы и их применение</w:t>
            </w:r>
            <w:r w:rsidRPr="00B25678">
              <w:rPr>
                <w:rStyle w:val="aff1"/>
                <w:sz w:val="20"/>
                <w:szCs w:val="20"/>
              </w:rPr>
              <w:t>.</w:t>
            </w:r>
            <w:r w:rsidRPr="00B25678">
              <w:rPr>
                <w:sz w:val="20"/>
                <w:szCs w:val="20"/>
              </w:rPr>
              <w:t xml:space="preserve"> – СПб.: Питер, 2019.</w:t>
            </w:r>
          </w:p>
          <w:p w14:paraId="7A660313" w14:textId="151C416B" w:rsidR="00E8354C" w:rsidRPr="00B25678" w:rsidRDefault="00E8354C" w:rsidP="00E8354C">
            <w:pPr>
              <w:pStyle w:val="aff0"/>
              <w:spacing w:line="240" w:lineRule="atLeast"/>
              <w:rPr>
                <w:sz w:val="20"/>
                <w:szCs w:val="20"/>
              </w:rPr>
            </w:pPr>
            <w:r>
              <w:rPr>
                <w:rFonts w:hAnsi="Symbol"/>
                <w:sz w:val="20"/>
                <w:szCs w:val="20"/>
              </w:rPr>
              <w:t>3.</w:t>
            </w:r>
            <w:r w:rsidRPr="00B25678">
              <w:rPr>
                <w:sz w:val="20"/>
                <w:szCs w:val="20"/>
              </w:rPr>
              <w:t xml:space="preserve">Романов В. И. </w:t>
            </w:r>
            <w:r w:rsidRPr="00B25678">
              <w:rPr>
                <w:rStyle w:val="aff1"/>
                <w:b w:val="0"/>
                <w:bCs w:val="0"/>
                <w:sz w:val="20"/>
                <w:szCs w:val="20"/>
              </w:rPr>
              <w:t>Программируемые логические контроллеры. Теория и практика.</w:t>
            </w:r>
            <w:r w:rsidRPr="00B25678">
              <w:rPr>
                <w:sz w:val="20"/>
                <w:szCs w:val="20"/>
              </w:rPr>
              <w:t xml:space="preserve"> – М.: ДМК Пресс, 2021.</w:t>
            </w:r>
          </w:p>
          <w:p w14:paraId="3690D894" w14:textId="0B8BF6EF" w:rsidR="00E8354C" w:rsidRPr="00B25678" w:rsidRDefault="00E8354C" w:rsidP="00E8354C">
            <w:pPr>
              <w:pStyle w:val="aff0"/>
              <w:spacing w:line="240" w:lineRule="atLeast"/>
              <w:rPr>
                <w:sz w:val="20"/>
                <w:szCs w:val="20"/>
              </w:rPr>
            </w:pPr>
            <w:r>
              <w:rPr>
                <w:rFonts w:hAnsi="Symbol"/>
                <w:sz w:val="20"/>
                <w:szCs w:val="20"/>
              </w:rPr>
              <w:t>4.</w:t>
            </w:r>
            <w:r w:rsidRPr="00B25678">
              <w:rPr>
                <w:sz w:val="20"/>
                <w:szCs w:val="20"/>
              </w:rPr>
              <w:t xml:space="preserve">Жуков А. А. </w:t>
            </w:r>
            <w:r w:rsidRPr="00B25678">
              <w:rPr>
                <w:rStyle w:val="aff1"/>
                <w:b w:val="0"/>
                <w:bCs w:val="0"/>
                <w:sz w:val="20"/>
                <w:szCs w:val="20"/>
              </w:rPr>
              <w:t>CAD/CAE-системы в проектировании автоматизации</w:t>
            </w:r>
            <w:r w:rsidRPr="00B25678">
              <w:rPr>
                <w:rStyle w:val="aff1"/>
                <w:sz w:val="20"/>
                <w:szCs w:val="20"/>
              </w:rPr>
              <w:t>.</w:t>
            </w:r>
            <w:r w:rsidRPr="00B25678">
              <w:rPr>
                <w:sz w:val="20"/>
                <w:szCs w:val="20"/>
              </w:rPr>
              <w:t xml:space="preserve"> – М.: Форум, 2018.</w:t>
            </w:r>
          </w:p>
          <w:p w14:paraId="6DD17629" w14:textId="0A8A376E" w:rsidR="00E8354C" w:rsidRPr="00B25678" w:rsidRDefault="00E8354C" w:rsidP="00E8354C">
            <w:pPr>
              <w:pStyle w:val="aff0"/>
              <w:spacing w:line="240" w:lineRule="atLeast"/>
              <w:rPr>
                <w:sz w:val="20"/>
                <w:szCs w:val="20"/>
                <w:lang w:val="en-US"/>
              </w:rPr>
            </w:pPr>
            <w:r w:rsidRPr="00B25678">
              <w:rPr>
                <w:rFonts w:hAnsi="Symbol"/>
                <w:sz w:val="20"/>
                <w:szCs w:val="20"/>
                <w:lang w:val="en-US"/>
              </w:rPr>
              <w:t>5.</w:t>
            </w:r>
            <w:r w:rsidRPr="00B25678">
              <w:rPr>
                <w:sz w:val="20"/>
                <w:szCs w:val="20"/>
                <w:lang w:val="en-US"/>
              </w:rPr>
              <w:t xml:space="preserve">Bolton W. </w:t>
            </w:r>
            <w:r w:rsidRPr="00B25678">
              <w:rPr>
                <w:rStyle w:val="aff1"/>
                <w:b w:val="0"/>
                <w:bCs w:val="0"/>
                <w:sz w:val="20"/>
                <w:szCs w:val="20"/>
                <w:lang w:val="en-US"/>
              </w:rPr>
              <w:t>Programmable Logic Controllers</w:t>
            </w:r>
            <w:r w:rsidRPr="00B25678">
              <w:rPr>
                <w:rStyle w:val="aff1"/>
                <w:sz w:val="20"/>
                <w:szCs w:val="20"/>
                <w:lang w:val="en-US"/>
              </w:rPr>
              <w:t>.</w:t>
            </w:r>
            <w:r w:rsidRPr="00B25678">
              <w:rPr>
                <w:sz w:val="20"/>
                <w:szCs w:val="20"/>
                <w:lang w:val="en-US"/>
              </w:rPr>
              <w:t xml:space="preserve"> – 7th Edition. – Newnes, 2022.</w:t>
            </w:r>
          </w:p>
          <w:p w14:paraId="17AEFF47" w14:textId="7E40E4B6" w:rsidR="00E8354C" w:rsidRPr="00B25678" w:rsidRDefault="00E8354C" w:rsidP="00E8354C">
            <w:pPr>
              <w:pStyle w:val="aff0"/>
              <w:spacing w:line="240" w:lineRule="atLeast"/>
              <w:rPr>
                <w:sz w:val="20"/>
                <w:szCs w:val="20"/>
                <w:lang w:val="en-US"/>
              </w:rPr>
            </w:pPr>
            <w:r w:rsidRPr="00B25678">
              <w:rPr>
                <w:rFonts w:hAnsi="Symbol"/>
                <w:sz w:val="20"/>
                <w:szCs w:val="20"/>
                <w:lang w:val="en-US"/>
              </w:rPr>
              <w:t>6.</w:t>
            </w:r>
            <w:r w:rsidRPr="00B25678">
              <w:rPr>
                <w:sz w:val="20"/>
                <w:szCs w:val="20"/>
                <w:lang w:val="en-US"/>
              </w:rPr>
              <w:t xml:space="preserve">Lee J., Bagheri B., Kao H.-A. </w:t>
            </w:r>
            <w:r w:rsidRPr="00B25678">
              <w:rPr>
                <w:rStyle w:val="aff1"/>
                <w:b w:val="0"/>
                <w:bCs w:val="0"/>
                <w:sz w:val="20"/>
                <w:szCs w:val="20"/>
                <w:lang w:val="en-US"/>
              </w:rPr>
              <w:t>A Cyber-Physical Systems architecture for Industry 4.0-based manufacturing systems.</w:t>
            </w:r>
            <w:r w:rsidRPr="00B2567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25678">
              <w:rPr>
                <w:sz w:val="20"/>
                <w:szCs w:val="20"/>
                <w:lang w:val="en-US"/>
              </w:rPr>
              <w:t>– Manufacturing Letters, 2015.</w:t>
            </w:r>
          </w:p>
          <w:p w14:paraId="7D4ADC9C" w14:textId="2A32FF87" w:rsidR="00E8354C" w:rsidRPr="00C96FF1" w:rsidRDefault="00E8354C" w:rsidP="00E8354C">
            <w:pPr>
              <w:pStyle w:val="aff0"/>
              <w:spacing w:line="240" w:lineRule="atLeast"/>
              <w:rPr>
                <w:sz w:val="20"/>
                <w:szCs w:val="20"/>
                <w:lang w:val="en-US"/>
              </w:rPr>
            </w:pPr>
            <w:r w:rsidRPr="00B25678">
              <w:rPr>
                <w:rFonts w:hAnsi="Symbol"/>
                <w:sz w:val="20"/>
                <w:szCs w:val="20"/>
                <w:lang w:val="en-US"/>
              </w:rPr>
              <w:t>7.</w:t>
            </w:r>
            <w:r w:rsidRPr="00B25678">
              <w:rPr>
                <w:sz w:val="20"/>
                <w:szCs w:val="20"/>
                <w:lang w:val="en-US"/>
              </w:rPr>
              <w:t xml:space="preserve">Siemens AG. </w:t>
            </w:r>
            <w:r w:rsidRPr="00B25678">
              <w:rPr>
                <w:rStyle w:val="aff1"/>
                <w:b w:val="0"/>
                <w:bCs w:val="0"/>
                <w:sz w:val="20"/>
                <w:szCs w:val="20"/>
                <w:lang w:val="en-US"/>
              </w:rPr>
              <w:t>TIA Portal User Guide.</w:t>
            </w:r>
            <w:r w:rsidRPr="00B25678">
              <w:rPr>
                <w:sz w:val="20"/>
                <w:szCs w:val="20"/>
                <w:lang w:val="en-US"/>
              </w:rPr>
              <w:t xml:space="preserve"> – Siemens Documentation, 2021</w:t>
            </w:r>
          </w:p>
          <w:p w14:paraId="3EF5D5C2" w14:textId="1CC804FE" w:rsidR="00E8354C" w:rsidRPr="00407938" w:rsidRDefault="00E8354C" w:rsidP="00E8354C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2358B74A" w14:textId="77777777" w:rsidR="00E8354C" w:rsidRPr="004A3F90" w:rsidRDefault="00E8354C" w:rsidP="00E8354C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4A3F90">
              <w:rPr>
                <w:color w:val="000000" w:themeColor="text1"/>
                <w:sz w:val="20"/>
                <w:szCs w:val="20"/>
              </w:rPr>
              <w:t xml:space="preserve">Лаборатория Цифрового двойника ФИТ КазНУ </w:t>
            </w:r>
          </w:p>
          <w:p w14:paraId="5D3754C7" w14:textId="7779D628" w:rsidR="00E8354C" w:rsidRPr="001A4025" w:rsidRDefault="00E8354C" w:rsidP="00E8354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25B6B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Лаборатория искусственного интеллекта и робототехники Институа информационных и вычислительных технологии КН МНВО РК</w:t>
            </w:r>
          </w:p>
          <w:p w14:paraId="3BFE465B" w14:textId="1052438B" w:rsidR="00E8354C" w:rsidRPr="00407938" w:rsidRDefault="00E8354C" w:rsidP="00E8354C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4EF3AEF5" w14:textId="18EE1FD7" w:rsidR="00E8354C" w:rsidRPr="00A25B6B" w:rsidRDefault="00E8354C" w:rsidP="00E8354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A25B6B">
              <w:rPr>
                <w:color w:val="000000" w:themeColor="text1"/>
                <w:sz w:val="20"/>
                <w:szCs w:val="20"/>
                <w:lang w:val="kk-KZ"/>
              </w:rPr>
              <w:t xml:space="preserve"> www.scopus.com</w:t>
            </w:r>
          </w:p>
          <w:p w14:paraId="758BBF0C" w14:textId="77777777" w:rsidR="00E8354C" w:rsidRPr="00407938" w:rsidRDefault="00E8354C" w:rsidP="00E8354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A25B6B">
              <w:rPr>
                <w:color w:val="000000" w:themeColor="text1"/>
                <w:sz w:val="20"/>
                <w:szCs w:val="20"/>
                <w:lang w:val="kk-KZ"/>
              </w:rPr>
              <w:t>www.we</w:t>
            </w:r>
            <w:r w:rsidRPr="00007289">
              <w:rPr>
                <w:color w:val="000000" w:themeColor="text1"/>
                <w:sz w:val="20"/>
                <w:szCs w:val="20"/>
                <w:lang w:val="kk-KZ"/>
              </w:rPr>
              <w:t>bofscence.com</w:t>
            </w:r>
          </w:p>
          <w:p w14:paraId="70724C42" w14:textId="74779A3F" w:rsidR="00E8354C" w:rsidRPr="00407938" w:rsidRDefault="00E8354C" w:rsidP="00E8354C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6BE47A55" w14:textId="6C04762F" w:rsidR="00E8354C" w:rsidRPr="00407938" w:rsidRDefault="00E8354C" w:rsidP="00E83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2DBFC377" w14:textId="3B896D62" w:rsidR="00E8354C" w:rsidRPr="00B25678" w:rsidRDefault="007E7D3C" w:rsidP="00E8354C">
            <w:pPr>
              <w:pStyle w:val="afe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hyperlink r:id="rId10" w:history="1">
              <w:r w:rsidR="00E8354C" w:rsidRPr="00BC414C">
                <w:rPr>
                  <w:rStyle w:val="af9"/>
                  <w:sz w:val="20"/>
                  <w:szCs w:val="20"/>
                </w:rPr>
                <w:t>https://support.industry.siemens.com</w:t>
              </w:r>
            </w:hyperlink>
          </w:p>
          <w:p w14:paraId="210B12E7" w14:textId="1311388C" w:rsidR="00E8354C" w:rsidRPr="003B534B" w:rsidRDefault="007E7D3C" w:rsidP="00E8354C">
            <w:pPr>
              <w:pStyle w:val="afe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hyperlink r:id="rId11" w:history="1">
              <w:r w:rsidR="00E8354C" w:rsidRPr="00BC414C">
                <w:rPr>
                  <w:rStyle w:val="af9"/>
                  <w:sz w:val="20"/>
                  <w:szCs w:val="20"/>
                </w:rPr>
                <w:t>https://www.codesys.com</w:t>
              </w:r>
            </w:hyperlink>
          </w:p>
          <w:p w14:paraId="6BABDC9E" w14:textId="3CEE298F" w:rsidR="00E8354C" w:rsidRPr="003B534B" w:rsidRDefault="00E8354C" w:rsidP="00E8354C">
            <w:pPr>
              <w:pStyle w:val="afe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B534B">
              <w:rPr>
                <w:sz w:val="20"/>
                <w:szCs w:val="20"/>
              </w:rPr>
              <w:t>https://opcfoundation.org</w:t>
            </w:r>
          </w:p>
          <w:p w14:paraId="30BA8672" w14:textId="216A945D" w:rsidR="00E8354C" w:rsidRPr="00407938" w:rsidRDefault="00E8354C" w:rsidP="00E8354C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EC49190" w14:textId="340F41CB" w:rsidR="00E8354C" w:rsidRPr="003B534B" w:rsidRDefault="00E8354C" w:rsidP="00E83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Pr="003B534B">
              <w:rPr>
                <w:lang w:val="kk-KZ"/>
              </w:rPr>
              <w:t xml:space="preserve"> </w:t>
            </w:r>
            <w:r w:rsidRPr="003B534B">
              <w:rPr>
                <w:sz w:val="20"/>
                <w:szCs w:val="20"/>
                <w:lang w:val="kk-KZ"/>
              </w:rPr>
              <w:t>https://new.siemens.com/global/en/products/automation/industry-software/automation-software/tia-portal.html</w:t>
            </w:r>
          </w:p>
          <w:p w14:paraId="56112C75" w14:textId="178D65F8" w:rsidR="00E8354C" w:rsidRPr="003B534B" w:rsidRDefault="00E8354C" w:rsidP="00E83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 w:rsidRPr="003B534B">
              <w:rPr>
                <w:lang w:val="kk-KZ"/>
              </w:rPr>
              <w:t xml:space="preserve"> </w:t>
            </w:r>
            <w:r w:rsidRPr="003B534B">
              <w:rPr>
                <w:sz w:val="20"/>
                <w:szCs w:val="20"/>
                <w:lang w:val="kk-KZ"/>
              </w:rPr>
              <w:t>https://www.mathworks.com/products/simulink.html</w:t>
            </w:r>
          </w:p>
        </w:tc>
      </w:tr>
    </w:tbl>
    <w:p w14:paraId="10F6F5FC" w14:textId="728AC2A2" w:rsidR="00A02A85" w:rsidRPr="003B534B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88A6DAF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3B534B">
              <w:rPr>
                <w:sz w:val="20"/>
                <w:szCs w:val="20"/>
              </w:rPr>
              <w:t xml:space="preserve">   </w:t>
            </w:r>
            <w:hyperlink r:id="rId16" w:history="1">
              <w:r w:rsidR="003B534B" w:rsidRPr="00B71225">
                <w:rPr>
                  <w:rStyle w:val="af9"/>
                  <w:i/>
                  <w:sz w:val="20"/>
                  <w:szCs w:val="20"/>
                  <w:lang w:val="kk-KZ"/>
                </w:rPr>
                <w:t>murat7508@yandex.</w:t>
              </w:r>
              <w:r w:rsidR="003B534B" w:rsidRPr="00EF719B">
                <w:rPr>
                  <w:rStyle w:val="af9"/>
                  <w:i/>
                  <w:sz w:val="20"/>
                  <w:szCs w:val="20"/>
                  <w:lang w:val="kk-KZ"/>
                </w:rPr>
                <w:t>kz</w:t>
              </w:r>
            </w:hyperlink>
            <w:r w:rsidR="003B534B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 xml:space="preserve">Позволяет определить возможности обучающегося, </w:t>
            </w:r>
            <w:r w:rsidR="004065C8" w:rsidRPr="0034309A">
              <w:rPr>
                <w:sz w:val="16"/>
                <w:szCs w:val="16"/>
              </w:rPr>
              <w:lastRenderedPageBreak/>
              <w:t>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0365AB3C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6E66D1B2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C16180" w:rsidRDefault="008F34B8" w:rsidP="008F34B8">
            <w:pPr>
              <w:jc w:val="both"/>
              <w:rPr>
                <w:sz w:val="16"/>
                <w:szCs w:val="16"/>
              </w:rPr>
            </w:pPr>
            <w:r w:rsidRPr="00C16180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C16180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C16180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C16180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C16180">
              <w:rPr>
                <w:sz w:val="16"/>
                <w:szCs w:val="16"/>
              </w:rPr>
              <w:t>2</w:t>
            </w:r>
            <w:r w:rsidRPr="00C16180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C16180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C16180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95C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95C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4136CB98" w:rsidR="003B534B" w:rsidRPr="003F2DC5" w:rsidRDefault="002668F7" w:rsidP="003B534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D557AC" w:rsidRPr="003F2DC5">
              <w:rPr>
                <w:b/>
                <w:sz w:val="20"/>
                <w:szCs w:val="20"/>
              </w:rPr>
              <w:t xml:space="preserve">1 </w:t>
            </w:r>
            <w:r w:rsidR="00D557AC" w:rsidRPr="00D557AC">
              <w:rPr>
                <w:bCs/>
                <w:sz w:val="20"/>
                <w:szCs w:val="20"/>
                <w:lang w:val="kk-KZ"/>
              </w:rPr>
              <w:t>Основы</w:t>
            </w:r>
            <w:r w:rsidR="00D557AC" w:rsidRPr="00D557AC">
              <w:rPr>
                <w:bCs/>
                <w:sz w:val="20"/>
                <w:szCs w:val="20"/>
              </w:rPr>
              <w:t xml:space="preserve"> </w:t>
            </w:r>
            <w:r w:rsidR="00D557AC" w:rsidRPr="00D557AC">
              <w:rPr>
                <w:sz w:val="20"/>
                <w:szCs w:val="20"/>
              </w:rPr>
              <w:t>интегрированных сред автоматизации и SCADA/PLC/Simulink</w:t>
            </w:r>
          </w:p>
          <w:p w14:paraId="576E1514" w14:textId="00C24BA9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595C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6F3F80E6" w:rsidR="008642A4" w:rsidRPr="003F2DC5" w:rsidRDefault="008358C3" w:rsidP="00595C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3B534B" w:rsidRPr="003B534B">
              <w:rPr>
                <w:color w:val="363B49"/>
                <w:spacing w:val="-11"/>
                <w:kern w:val="36"/>
                <w:sz w:val="20"/>
                <w:szCs w:val="20"/>
                <w:lang w:eastAsia="ru-RU"/>
              </w:rPr>
              <w:t>Введение. Интегрированная среда автоматизации</w:t>
            </w:r>
          </w:p>
        </w:tc>
        <w:tc>
          <w:tcPr>
            <w:tcW w:w="861" w:type="dxa"/>
          </w:tcPr>
          <w:p w14:paraId="1FC6CB41" w14:textId="60533994" w:rsidR="008642A4" w:rsidRPr="00AA3BA2" w:rsidRDefault="00E8354C" w:rsidP="00595C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870466B" w14:textId="48CDA41B" w:rsidR="008642A4" w:rsidRPr="00AA3BA2" w:rsidRDefault="008642A4" w:rsidP="00595C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595C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1649E65B" w:rsidR="008642A4" w:rsidRPr="003B534B" w:rsidRDefault="008642A4" w:rsidP="00595C9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3B534B">
              <w:rPr>
                <w:b/>
                <w:sz w:val="20"/>
                <w:szCs w:val="20"/>
              </w:rPr>
              <w:t xml:space="preserve">З1. </w:t>
            </w:r>
            <w:r w:rsidR="003B534B" w:rsidRPr="003B534B">
              <w:rPr>
                <w:bCs/>
                <w:sz w:val="20"/>
                <w:szCs w:val="20"/>
              </w:rPr>
              <w:t>Обзор интегрированных сред автоматизации</w:t>
            </w:r>
          </w:p>
        </w:tc>
        <w:tc>
          <w:tcPr>
            <w:tcW w:w="861" w:type="dxa"/>
          </w:tcPr>
          <w:p w14:paraId="6C7BAA4E" w14:textId="73D4CB96" w:rsidR="008642A4" w:rsidRPr="00AA3BA2" w:rsidRDefault="00E8354C" w:rsidP="00595C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F4168B9" w14:textId="3CC2CBDB" w:rsidR="008642A4" w:rsidRPr="00AA3BA2" w:rsidRDefault="00E8354C" w:rsidP="00595C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595C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064BC9CB" w:rsidR="008642A4" w:rsidRPr="003F2DC5" w:rsidRDefault="008642A4" w:rsidP="00595C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3B534B" w:rsidRPr="003B534B">
              <w:rPr>
                <w:sz w:val="20"/>
                <w:szCs w:val="20"/>
              </w:rPr>
              <w:t>Уровни архитектуры АСУ ТП</w:t>
            </w:r>
          </w:p>
        </w:tc>
        <w:tc>
          <w:tcPr>
            <w:tcW w:w="861" w:type="dxa"/>
          </w:tcPr>
          <w:p w14:paraId="37331017" w14:textId="18136AED" w:rsidR="008642A4" w:rsidRPr="00AA3BA2" w:rsidRDefault="00E8354C" w:rsidP="00595C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FD117B" w14:textId="141D8989" w:rsidR="008642A4" w:rsidRPr="00AA3BA2" w:rsidRDefault="008642A4" w:rsidP="00595C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595C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5D6F1105" w:rsidR="008642A4" w:rsidRPr="003F2DC5" w:rsidRDefault="008642A4" w:rsidP="00595C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B534B" w:rsidRPr="003B534B">
              <w:rPr>
                <w:sz w:val="20"/>
                <w:szCs w:val="20"/>
              </w:rPr>
              <w:t>SCADA-системы: структура, функции, примеры</w:t>
            </w:r>
          </w:p>
        </w:tc>
        <w:tc>
          <w:tcPr>
            <w:tcW w:w="861" w:type="dxa"/>
          </w:tcPr>
          <w:p w14:paraId="5CB823C0" w14:textId="76A74A31" w:rsidR="008642A4" w:rsidRPr="00AA3BA2" w:rsidRDefault="00E8354C" w:rsidP="00595C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F40760D" w14:textId="0AD63104" w:rsidR="008642A4" w:rsidRPr="00AA3BA2" w:rsidRDefault="00E8354C" w:rsidP="00595C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7</w:t>
            </w:r>
          </w:p>
        </w:tc>
      </w:tr>
      <w:tr w:rsidR="00E8354C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21634996" w:rsidR="00E8354C" w:rsidRPr="003B534B" w:rsidRDefault="00E8354C" w:rsidP="00E8354C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77777777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354C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4959A402" w:rsidR="00E8354C" w:rsidRPr="0069794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93312D">
              <w:rPr>
                <w:sz w:val="20"/>
                <w:szCs w:val="20"/>
              </w:rPr>
              <w:t>SCADA-системы: структура, функции, примеры</w:t>
            </w:r>
          </w:p>
        </w:tc>
        <w:tc>
          <w:tcPr>
            <w:tcW w:w="861" w:type="dxa"/>
          </w:tcPr>
          <w:p w14:paraId="1D66F1E5" w14:textId="40430D05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15AB077" w14:textId="4C320B8F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354C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5DAF2876" w:rsidR="00E8354C" w:rsidRPr="0069794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F3C4B">
              <w:rPr>
                <w:sz w:val="20"/>
                <w:szCs w:val="20"/>
              </w:rPr>
              <w:t>SCADA-системы: структура, функции, примеры</w:t>
            </w:r>
          </w:p>
        </w:tc>
        <w:tc>
          <w:tcPr>
            <w:tcW w:w="861" w:type="dxa"/>
          </w:tcPr>
          <w:p w14:paraId="72FACCF5" w14:textId="675758DF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A95CEDD" w14:textId="70168E44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7</w:t>
            </w:r>
          </w:p>
        </w:tc>
      </w:tr>
      <w:tr w:rsidR="00E8354C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77F8E28C" w:rsidR="00E8354C" w:rsidRPr="00697944" w:rsidRDefault="00E8354C" w:rsidP="00E8354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Pr="00CF3C4B">
              <w:rPr>
                <w:bCs/>
                <w:color w:val="000000" w:themeColor="text1"/>
                <w:sz w:val="20"/>
                <w:szCs w:val="20"/>
              </w:rPr>
              <w:t>К</w:t>
            </w:r>
            <w:r w:rsidRPr="00CF3C4B">
              <w:rPr>
                <w:color w:val="000000" w:themeColor="text1"/>
                <w:sz w:val="20"/>
                <w:szCs w:val="20"/>
              </w:rPr>
              <w:t xml:space="preserve">онтрольная работа на тему </w:t>
            </w:r>
            <w:r w:rsidRPr="003B534B">
              <w:rPr>
                <w:sz w:val="20"/>
                <w:szCs w:val="20"/>
              </w:rPr>
              <w:t>SCADA-систем</w:t>
            </w:r>
            <w:r>
              <w:rPr>
                <w:sz w:val="20"/>
                <w:szCs w:val="20"/>
              </w:rPr>
              <w:t>а для системы солнечного теплоснабжения</w:t>
            </w:r>
          </w:p>
        </w:tc>
        <w:tc>
          <w:tcPr>
            <w:tcW w:w="861" w:type="dxa"/>
          </w:tcPr>
          <w:p w14:paraId="745DF0B8" w14:textId="77777777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711CE00E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22</w:t>
            </w:r>
          </w:p>
        </w:tc>
      </w:tr>
      <w:tr w:rsidR="00E8354C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47165653" w:rsidR="00E8354C" w:rsidRPr="00D557AC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4E6FF9">
              <w:rPr>
                <w:sz w:val="20"/>
                <w:szCs w:val="20"/>
              </w:rPr>
              <w:t>Инструменты PLC-программирования (STEP 7, Codesys</w:t>
            </w:r>
            <w:r w:rsidRPr="00D557AC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0E01C7B6" w14:textId="793E8BC4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5574304" w14:textId="36F24F08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354C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2861CFDB" w:rsidR="00E8354C" w:rsidRPr="003B534B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3B534B">
              <w:rPr>
                <w:color w:val="000000" w:themeColor="text1"/>
                <w:sz w:val="20"/>
                <w:szCs w:val="20"/>
              </w:rPr>
              <w:t xml:space="preserve">Инструменты </w:t>
            </w:r>
            <w:r w:rsidRPr="003B534B">
              <w:rPr>
                <w:color w:val="000000" w:themeColor="text1"/>
                <w:sz w:val="20"/>
                <w:szCs w:val="20"/>
                <w:lang w:val="en-US"/>
              </w:rPr>
              <w:t xml:space="preserve">PLC </w:t>
            </w:r>
            <w:r w:rsidRPr="003B534B">
              <w:rPr>
                <w:color w:val="000000" w:themeColor="text1"/>
                <w:sz w:val="20"/>
                <w:szCs w:val="20"/>
              </w:rPr>
              <w:t>программирования</w:t>
            </w:r>
          </w:p>
        </w:tc>
        <w:tc>
          <w:tcPr>
            <w:tcW w:w="861" w:type="dxa"/>
          </w:tcPr>
          <w:p w14:paraId="0B4135F0" w14:textId="6F84E778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FBEE8E4" w14:textId="047896C2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642A4" w:rsidRPr="003F2DC5" w:rsidRDefault="008642A4" w:rsidP="00595C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379383AA" w:rsidR="008642A4" w:rsidRPr="00D557AC" w:rsidRDefault="008642A4" w:rsidP="00595C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557AC" w:rsidRPr="00D557AC">
              <w:rPr>
                <w:color w:val="000000" w:themeColor="text1"/>
                <w:sz w:val="20"/>
                <w:szCs w:val="20"/>
              </w:rPr>
              <w:t>Среды моделирования и цифровые двойник (</w:t>
            </w:r>
            <w:r w:rsidR="00D557AC" w:rsidRPr="00D557AC">
              <w:rPr>
                <w:color w:val="000000" w:themeColor="text1"/>
                <w:sz w:val="20"/>
                <w:szCs w:val="20"/>
                <w:lang w:val="en-US"/>
              </w:rPr>
              <w:t>MatLab</w:t>
            </w:r>
            <w:r w:rsidR="00D557AC" w:rsidRPr="00D557AC">
              <w:rPr>
                <w:color w:val="000000" w:themeColor="text1"/>
                <w:sz w:val="20"/>
                <w:szCs w:val="20"/>
              </w:rPr>
              <w:t>/</w:t>
            </w:r>
            <w:r w:rsidR="00D557AC" w:rsidRPr="00D557AC">
              <w:rPr>
                <w:color w:val="000000" w:themeColor="text1"/>
                <w:sz w:val="20"/>
                <w:szCs w:val="20"/>
                <w:lang w:val="en-US"/>
              </w:rPr>
              <w:t>Simulink</w:t>
            </w:r>
            <w:r w:rsidR="00D557AC" w:rsidRPr="00D557AC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71D44693" w14:textId="717C69DE" w:rsidR="008642A4" w:rsidRPr="00AA3BA2" w:rsidRDefault="00CE2886" w:rsidP="00595C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7A46B69" w14:textId="77777777" w:rsidR="008642A4" w:rsidRPr="00AA3BA2" w:rsidRDefault="008642A4" w:rsidP="00595C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8642A4" w:rsidRPr="003F2DC5" w:rsidRDefault="008642A4" w:rsidP="00595C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4BD97666" w:rsidR="008642A4" w:rsidRPr="00D557AC" w:rsidRDefault="008642A4" w:rsidP="00595C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="00D557AC" w:rsidRPr="007A711C">
              <w:t xml:space="preserve"> </w:t>
            </w:r>
            <w:r w:rsidR="00D557AC">
              <w:t>Р</w:t>
            </w:r>
            <w:r w:rsidR="00D557AC" w:rsidRPr="00D557AC">
              <w:rPr>
                <w:sz w:val="20"/>
                <w:szCs w:val="20"/>
              </w:rPr>
              <w:t>азработ</w:t>
            </w:r>
            <w:r w:rsidR="008F7698">
              <w:rPr>
                <w:sz w:val="20"/>
                <w:szCs w:val="20"/>
              </w:rPr>
              <w:t>ка</w:t>
            </w:r>
            <w:r w:rsidR="00D557AC" w:rsidRPr="00D557AC">
              <w:rPr>
                <w:sz w:val="20"/>
                <w:szCs w:val="20"/>
              </w:rPr>
              <w:t xml:space="preserve"> систем</w:t>
            </w:r>
            <w:r w:rsidR="008F7698">
              <w:rPr>
                <w:sz w:val="20"/>
                <w:szCs w:val="20"/>
              </w:rPr>
              <w:t>ы</w:t>
            </w:r>
            <w:r w:rsidR="00D557AC" w:rsidRPr="00D557AC">
              <w:rPr>
                <w:sz w:val="20"/>
                <w:szCs w:val="20"/>
              </w:rPr>
              <w:t xml:space="preserve"> регулирования температуры в резервуаре с жидкостью</w:t>
            </w:r>
            <w:r w:rsidR="00D557AC">
              <w:rPr>
                <w:sz w:val="20"/>
                <w:szCs w:val="20"/>
              </w:rPr>
              <w:t xml:space="preserve"> в </w:t>
            </w:r>
            <w:r w:rsidR="00D557AC" w:rsidRPr="00D557AC">
              <w:rPr>
                <w:color w:val="000000" w:themeColor="text1"/>
                <w:sz w:val="20"/>
                <w:szCs w:val="20"/>
                <w:lang w:val="en-US"/>
              </w:rPr>
              <w:t>MatLab</w:t>
            </w:r>
            <w:r w:rsidR="00D557AC" w:rsidRPr="00D557AC">
              <w:rPr>
                <w:color w:val="000000" w:themeColor="text1"/>
                <w:sz w:val="20"/>
                <w:szCs w:val="20"/>
              </w:rPr>
              <w:t>/</w:t>
            </w:r>
            <w:r w:rsidR="00D557AC" w:rsidRPr="00D557AC">
              <w:rPr>
                <w:color w:val="000000" w:themeColor="text1"/>
                <w:sz w:val="20"/>
                <w:szCs w:val="20"/>
                <w:lang w:val="en-US"/>
              </w:rPr>
              <w:t>Simulink</w:t>
            </w:r>
          </w:p>
        </w:tc>
        <w:tc>
          <w:tcPr>
            <w:tcW w:w="861" w:type="dxa"/>
          </w:tcPr>
          <w:p w14:paraId="6DECDF05" w14:textId="4CF66009" w:rsidR="008642A4" w:rsidRPr="00AA3BA2" w:rsidRDefault="00CE2886" w:rsidP="00595C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3334AFB0" w14:textId="22CF12D0" w:rsidR="008642A4" w:rsidRPr="00AA3BA2" w:rsidRDefault="00CE2886" w:rsidP="00595C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02BE8096" w:rsidR="008642A4" w:rsidRPr="00AA3BA2" w:rsidRDefault="002668F7" w:rsidP="00595C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3BA2">
              <w:rPr>
                <w:sz w:val="20"/>
                <w:szCs w:val="20"/>
              </w:rPr>
              <w:t xml:space="preserve">МОДУЛЬ 2 </w:t>
            </w:r>
            <w:r w:rsidR="00347FD4" w:rsidRPr="00AA3BA2">
              <w:rPr>
                <w:sz w:val="20"/>
                <w:szCs w:val="20"/>
              </w:rPr>
              <w:t>Проектирование, визуализация и коммуникации в автоматизации</w:t>
            </w:r>
          </w:p>
        </w:tc>
      </w:tr>
      <w:tr w:rsidR="00E8354C" w:rsidRPr="00D557AC" w14:paraId="600230E7" w14:textId="77777777" w:rsidTr="002159D8">
        <w:tc>
          <w:tcPr>
            <w:tcW w:w="871" w:type="dxa"/>
            <w:vMerge w:val="restart"/>
          </w:tcPr>
          <w:p w14:paraId="01E29C3F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01D01352" w:rsidR="00E8354C" w:rsidRPr="00D557AC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557AC">
              <w:rPr>
                <w:bCs/>
                <w:sz w:val="20"/>
                <w:szCs w:val="20"/>
                <w:lang w:val="en-US"/>
              </w:rPr>
              <w:t xml:space="preserve">CAD/CAE </w:t>
            </w:r>
            <w:r w:rsidRPr="00D557AC">
              <w:rPr>
                <w:bCs/>
                <w:sz w:val="20"/>
                <w:szCs w:val="20"/>
              </w:rPr>
              <w:t>для</w:t>
            </w:r>
            <w:r w:rsidRPr="00D557A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557AC">
              <w:rPr>
                <w:bCs/>
                <w:sz w:val="20"/>
                <w:szCs w:val="20"/>
              </w:rPr>
              <w:t>автоматизации</w:t>
            </w:r>
            <w:r w:rsidRPr="00D557AC">
              <w:rPr>
                <w:bCs/>
                <w:sz w:val="20"/>
                <w:szCs w:val="20"/>
                <w:lang w:val="en-US"/>
              </w:rPr>
              <w:t xml:space="preserve"> (</w:t>
            </w:r>
            <w:r>
              <w:rPr>
                <w:bCs/>
                <w:sz w:val="20"/>
                <w:szCs w:val="20"/>
                <w:lang w:val="en-US"/>
              </w:rPr>
              <w:t>EPLAN</w:t>
            </w:r>
            <w:r w:rsidRPr="00D557AC">
              <w:rPr>
                <w:bCs/>
                <w:sz w:val="20"/>
                <w:szCs w:val="20"/>
                <w:lang w:val="en-US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 xml:space="preserve"> TIA</w:t>
            </w:r>
            <w:r w:rsidRPr="00D557AC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Portal)</w:t>
            </w:r>
          </w:p>
        </w:tc>
        <w:tc>
          <w:tcPr>
            <w:tcW w:w="861" w:type="dxa"/>
          </w:tcPr>
          <w:p w14:paraId="651B0E0A" w14:textId="7D042B2A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08CEB6D5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354C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E8354C" w:rsidRPr="00D557AC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55E39307" w14:textId="56CD7D47" w:rsidR="00E8354C" w:rsidRPr="0069794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557AC">
              <w:rPr>
                <w:bCs/>
                <w:sz w:val="20"/>
                <w:szCs w:val="20"/>
              </w:rPr>
              <w:t>Р</w:t>
            </w:r>
            <w:r w:rsidRPr="00D557AC">
              <w:rPr>
                <w:sz w:val="20"/>
                <w:szCs w:val="20"/>
              </w:rPr>
              <w:t>азработ</w:t>
            </w:r>
            <w:r>
              <w:rPr>
                <w:sz w:val="20"/>
                <w:szCs w:val="20"/>
              </w:rPr>
              <w:t xml:space="preserve">ка </w:t>
            </w:r>
            <w:r w:rsidRPr="00D557AC">
              <w:rPr>
                <w:sz w:val="20"/>
                <w:szCs w:val="20"/>
              </w:rPr>
              <w:t>электрическ</w:t>
            </w:r>
            <w:r>
              <w:rPr>
                <w:sz w:val="20"/>
                <w:szCs w:val="20"/>
              </w:rPr>
              <w:t>ой</w:t>
            </w:r>
            <w:r w:rsidRPr="00D557AC">
              <w:rPr>
                <w:sz w:val="20"/>
                <w:szCs w:val="20"/>
              </w:rPr>
              <w:t xml:space="preserve"> схем</w:t>
            </w:r>
            <w:r>
              <w:rPr>
                <w:sz w:val="20"/>
                <w:szCs w:val="20"/>
              </w:rPr>
              <w:t>ы</w:t>
            </w:r>
            <w:r w:rsidRPr="00D557AC">
              <w:rPr>
                <w:sz w:val="20"/>
                <w:szCs w:val="20"/>
              </w:rPr>
              <w:t xml:space="preserve"> управления электродвигателем</w:t>
            </w:r>
          </w:p>
        </w:tc>
        <w:tc>
          <w:tcPr>
            <w:tcW w:w="861" w:type="dxa"/>
          </w:tcPr>
          <w:p w14:paraId="168C557A" w14:textId="23F8EA76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0B7EC4F" w14:textId="183E7373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7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595C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54650B5E" w:rsidR="002F7F65" w:rsidRPr="00697944" w:rsidRDefault="002F7F65" w:rsidP="00595C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2F7F65" w:rsidRPr="00AA3BA2" w:rsidRDefault="002F7F65" w:rsidP="00595C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AA3BA2" w:rsidRDefault="002F7F65" w:rsidP="00595C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354C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6CAFD306" w:rsidR="00E8354C" w:rsidRPr="0069794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557AC">
              <w:rPr>
                <w:sz w:val="20"/>
                <w:szCs w:val="20"/>
              </w:rPr>
              <w:t>Визуализация и HMI</w:t>
            </w:r>
          </w:p>
        </w:tc>
        <w:tc>
          <w:tcPr>
            <w:tcW w:w="861" w:type="dxa"/>
          </w:tcPr>
          <w:p w14:paraId="537C9AB2" w14:textId="4FD0839D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7D48C372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354C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0A2618EC" w:rsidR="00E8354C" w:rsidRPr="0069794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819F6">
              <w:rPr>
                <w:bCs/>
                <w:sz w:val="20"/>
                <w:szCs w:val="20"/>
                <w:lang w:val="kk-KZ"/>
              </w:rPr>
              <w:t>Р</w:t>
            </w:r>
            <w:r w:rsidRPr="009819F6">
              <w:rPr>
                <w:sz w:val="20"/>
                <w:szCs w:val="20"/>
              </w:rPr>
              <w:t>разработ</w:t>
            </w:r>
            <w:r>
              <w:rPr>
                <w:sz w:val="20"/>
                <w:szCs w:val="20"/>
              </w:rPr>
              <w:t xml:space="preserve">ка </w:t>
            </w:r>
            <w:r w:rsidRPr="009819F6">
              <w:rPr>
                <w:sz w:val="20"/>
                <w:szCs w:val="20"/>
              </w:rPr>
              <w:t>панел</w:t>
            </w:r>
            <w:r>
              <w:rPr>
                <w:sz w:val="20"/>
                <w:szCs w:val="20"/>
              </w:rPr>
              <w:t xml:space="preserve">и </w:t>
            </w:r>
            <w:r w:rsidRPr="009819F6">
              <w:rPr>
                <w:sz w:val="20"/>
                <w:szCs w:val="20"/>
              </w:rPr>
              <w:t>оператора (HMI) для управления вентиляционной системой.</w:t>
            </w:r>
          </w:p>
        </w:tc>
        <w:tc>
          <w:tcPr>
            <w:tcW w:w="861" w:type="dxa"/>
          </w:tcPr>
          <w:p w14:paraId="289CA76B" w14:textId="0D5610AE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CCF8DCA" w14:textId="65751991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7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4312228A" w:rsidR="00C8267A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9819F6" w:rsidRPr="00CF3C4B">
              <w:rPr>
                <w:bCs/>
                <w:color w:val="000000" w:themeColor="text1"/>
                <w:sz w:val="20"/>
                <w:szCs w:val="20"/>
              </w:rPr>
              <w:t>К</w:t>
            </w:r>
            <w:r w:rsidR="009819F6" w:rsidRPr="00CF3C4B">
              <w:rPr>
                <w:color w:val="000000" w:themeColor="text1"/>
                <w:sz w:val="20"/>
                <w:szCs w:val="20"/>
              </w:rPr>
              <w:t>онтрольная работа на тему.</w:t>
            </w:r>
            <w:r w:rsidR="009819F6">
              <w:rPr>
                <w:color w:val="000000" w:themeColor="text1"/>
                <w:sz w:val="20"/>
                <w:szCs w:val="20"/>
              </w:rPr>
              <w:t xml:space="preserve"> </w:t>
            </w:r>
            <w:r w:rsidR="009819F6" w:rsidRPr="00D557AC">
              <w:rPr>
                <w:bCs/>
                <w:sz w:val="20"/>
                <w:szCs w:val="20"/>
              </w:rPr>
              <w:t>Р</w:t>
            </w:r>
            <w:r w:rsidR="009819F6" w:rsidRPr="00D557AC">
              <w:rPr>
                <w:sz w:val="20"/>
                <w:szCs w:val="20"/>
              </w:rPr>
              <w:t>азработать электрическую схему управления электродвигателем</w:t>
            </w:r>
            <w:r w:rsidR="009819F6">
              <w:rPr>
                <w:sz w:val="20"/>
                <w:szCs w:val="20"/>
              </w:rPr>
              <w:t xml:space="preserve"> на </w:t>
            </w:r>
            <w:r w:rsidR="009819F6" w:rsidRPr="00D557AC">
              <w:rPr>
                <w:sz w:val="20"/>
                <w:szCs w:val="20"/>
              </w:rPr>
              <w:t>HMI</w:t>
            </w:r>
          </w:p>
        </w:tc>
        <w:tc>
          <w:tcPr>
            <w:tcW w:w="861" w:type="dxa"/>
          </w:tcPr>
          <w:p w14:paraId="04C86306" w14:textId="77777777" w:rsidR="00080FF0" w:rsidRPr="00AA3BA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616C56B0" w:rsidR="00080FF0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22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14A1753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819F6" w:rsidRPr="00830E15">
              <w:rPr>
                <w:sz w:val="20"/>
                <w:szCs w:val="20"/>
              </w:rPr>
              <w:t>Протоколы обмена данными (Modbus, OPC, MQTT, DALI)</w:t>
            </w:r>
          </w:p>
        </w:tc>
        <w:tc>
          <w:tcPr>
            <w:tcW w:w="861" w:type="dxa"/>
          </w:tcPr>
          <w:p w14:paraId="3C5F8DE6" w14:textId="6B7EE3D9" w:rsidR="00080FF0" w:rsidRPr="00AA3BA2" w:rsidRDefault="00E8354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8D37A82" w14:textId="77777777" w:rsidR="00080FF0" w:rsidRPr="00AA3BA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0D3490AF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819F6" w:rsidRPr="00913983">
              <w:rPr>
                <w:sz w:val="20"/>
                <w:szCs w:val="20"/>
              </w:rPr>
              <w:t>Протоколы обмена данными</w:t>
            </w:r>
          </w:p>
        </w:tc>
        <w:tc>
          <w:tcPr>
            <w:tcW w:w="861" w:type="dxa"/>
          </w:tcPr>
          <w:p w14:paraId="1BA493EE" w14:textId="7DF7EA59" w:rsidR="00080FF0" w:rsidRPr="00AA3BA2" w:rsidRDefault="00E8354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3CBD859" w14:textId="7E4F71CC" w:rsidR="00080FF0" w:rsidRPr="00AA3BA2" w:rsidRDefault="00E8354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7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679075C8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5C26DF">
              <w:rPr>
                <w:b/>
                <w:bCs/>
                <w:sz w:val="20"/>
                <w:szCs w:val="20"/>
              </w:rPr>
              <w:t>2</w:t>
            </w:r>
            <w:r w:rsidR="00B43A2C"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0A68B36" w14:textId="77777777" w:rsidR="00080FF0" w:rsidRPr="00AA3BA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037436C" w14:textId="77777777" w:rsidR="00080FF0" w:rsidRPr="00AA3BA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354C" w:rsidRPr="003F2DC5" w14:paraId="0C1C25AC" w14:textId="77777777" w:rsidTr="00BB07F5">
        <w:tc>
          <w:tcPr>
            <w:tcW w:w="8921" w:type="dxa"/>
            <w:gridSpan w:val="2"/>
          </w:tcPr>
          <w:p w14:paraId="222166A8" w14:textId="6D6BEF7D" w:rsidR="00E8354C" w:rsidRPr="0069794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1" w:type="dxa"/>
          </w:tcPr>
          <w:p w14:paraId="766BFA58" w14:textId="6A4C52BE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76FEE77" w14:textId="3C963A6E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100</w:t>
            </w:r>
          </w:p>
        </w:tc>
      </w:tr>
      <w:tr w:rsidR="00E8354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2717E274" w:rsidR="00E8354C" w:rsidRPr="0069794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F1779">
              <w:rPr>
                <w:sz w:val="20"/>
                <w:szCs w:val="20"/>
              </w:rPr>
              <w:t>Интеграция сенсоров и исполнительных устройств</w:t>
            </w:r>
          </w:p>
        </w:tc>
        <w:tc>
          <w:tcPr>
            <w:tcW w:w="861" w:type="dxa"/>
          </w:tcPr>
          <w:p w14:paraId="2BFB5AD3" w14:textId="63BF659F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4D80AF2" w14:textId="77777777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354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7A21A340" w:rsidR="00E8354C" w:rsidRPr="0069794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1385F">
              <w:rPr>
                <w:sz w:val="20"/>
                <w:szCs w:val="20"/>
              </w:rPr>
              <w:t>Интеграция сенсоров и исполнительных устройств</w:t>
            </w:r>
          </w:p>
        </w:tc>
        <w:tc>
          <w:tcPr>
            <w:tcW w:w="861" w:type="dxa"/>
          </w:tcPr>
          <w:p w14:paraId="6625834A" w14:textId="40AA7DD9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82AABE9" w14:textId="5B5DBCC4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8</w:t>
            </w:r>
          </w:p>
        </w:tc>
      </w:tr>
      <w:tr w:rsidR="00E8354C" w:rsidRPr="00347FD4" w14:paraId="4342AA78" w14:textId="77777777" w:rsidTr="002159D8">
        <w:tc>
          <w:tcPr>
            <w:tcW w:w="871" w:type="dxa"/>
            <w:vMerge/>
          </w:tcPr>
          <w:p w14:paraId="29D391E9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1A2CEBE8" w:rsidR="00E8354C" w:rsidRPr="00347FD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C96FF1">
              <w:rPr>
                <w:b/>
                <w:sz w:val="20"/>
                <w:szCs w:val="20"/>
              </w:rPr>
              <w:t xml:space="preserve"> 2.  </w:t>
            </w:r>
            <w:r w:rsidRPr="00347FD4">
              <w:rPr>
                <w:sz w:val="20"/>
                <w:szCs w:val="20"/>
                <w:lang w:val="en-US"/>
              </w:rPr>
              <w:t>Modbus</w:t>
            </w:r>
            <w:r w:rsidRPr="00347FD4">
              <w:rPr>
                <w:sz w:val="20"/>
                <w:szCs w:val="20"/>
              </w:rPr>
              <w:t xml:space="preserve">, </w:t>
            </w:r>
            <w:r w:rsidRPr="00347FD4">
              <w:rPr>
                <w:sz w:val="20"/>
                <w:szCs w:val="20"/>
                <w:lang w:val="en-US"/>
              </w:rPr>
              <w:t>OPC</w:t>
            </w:r>
            <w:r w:rsidRPr="00347FD4">
              <w:rPr>
                <w:sz w:val="20"/>
                <w:szCs w:val="20"/>
              </w:rPr>
              <w:t xml:space="preserve">, </w:t>
            </w:r>
            <w:r w:rsidRPr="00347FD4">
              <w:rPr>
                <w:sz w:val="20"/>
                <w:szCs w:val="20"/>
                <w:lang w:val="en-US"/>
              </w:rPr>
              <w:t>MQTT</w:t>
            </w:r>
            <w:r w:rsidRPr="00347FD4">
              <w:rPr>
                <w:sz w:val="20"/>
                <w:szCs w:val="20"/>
              </w:rPr>
              <w:t xml:space="preserve">, </w:t>
            </w:r>
            <w:r w:rsidRPr="00347FD4">
              <w:rPr>
                <w:sz w:val="20"/>
                <w:szCs w:val="20"/>
                <w:lang w:val="en-US"/>
              </w:rPr>
              <w:t>DALI</w:t>
            </w:r>
            <w:r w:rsidRPr="00347F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составить</w:t>
            </w:r>
            <w:r w:rsidRPr="00347F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интеграцию с сенсорами</w:t>
            </w:r>
          </w:p>
        </w:tc>
        <w:tc>
          <w:tcPr>
            <w:tcW w:w="861" w:type="dxa"/>
          </w:tcPr>
          <w:p w14:paraId="487C8D95" w14:textId="77777777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354C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7FE087AF" w:rsidR="00E8354C" w:rsidRPr="0069794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4452B">
              <w:rPr>
                <w:sz w:val="20"/>
                <w:szCs w:val="20"/>
              </w:rPr>
              <w:t>Кибербезопасность в автоматизации</w:t>
            </w:r>
          </w:p>
        </w:tc>
        <w:tc>
          <w:tcPr>
            <w:tcW w:w="861" w:type="dxa"/>
          </w:tcPr>
          <w:p w14:paraId="23E11B81" w14:textId="2DCD9D90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E8F40A" w14:textId="77777777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354C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1D04C682" w:rsidR="00E8354C" w:rsidRPr="0069794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7FD4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Pr="00347FD4">
              <w:rPr>
                <w:color w:val="000000" w:themeColor="text1"/>
                <w:sz w:val="20"/>
                <w:szCs w:val="20"/>
              </w:rPr>
              <w:t>р</w:t>
            </w:r>
            <w:r w:rsidRPr="00347FD4">
              <w:rPr>
                <w:sz w:val="20"/>
                <w:szCs w:val="20"/>
              </w:rPr>
              <w:t>оанализировать SCADA-систему водоочистной станции</w:t>
            </w:r>
          </w:p>
        </w:tc>
        <w:tc>
          <w:tcPr>
            <w:tcW w:w="861" w:type="dxa"/>
          </w:tcPr>
          <w:p w14:paraId="5312540D" w14:textId="442265B1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12F5937" w14:textId="361F8DE2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8</w:t>
            </w:r>
          </w:p>
        </w:tc>
      </w:tr>
      <w:tr w:rsidR="00E8354C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50DE72EA" w:rsidR="00E8354C" w:rsidRPr="00697944" w:rsidRDefault="00E8354C" w:rsidP="00E8354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</w:tcPr>
          <w:p w14:paraId="69D4CFB4" w14:textId="77777777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354C" w:rsidRPr="003F2DC5" w14:paraId="1F588597" w14:textId="77777777" w:rsidTr="002159D8">
        <w:tc>
          <w:tcPr>
            <w:tcW w:w="871" w:type="dxa"/>
            <w:vMerge/>
          </w:tcPr>
          <w:p w14:paraId="053BC71B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15203D7" w14:textId="77777777" w:rsidR="00E8354C" w:rsidRPr="0069794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226A2F51" w14:textId="77777777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EA5F297" w14:textId="77777777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354C" w:rsidRPr="003F2DC5" w14:paraId="6A209CA1" w14:textId="77777777" w:rsidTr="002159D8">
        <w:tc>
          <w:tcPr>
            <w:tcW w:w="10509" w:type="dxa"/>
            <w:gridSpan w:val="4"/>
          </w:tcPr>
          <w:p w14:paraId="2209B990" w14:textId="34015E03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</w:rPr>
              <w:t>МОДУЛЬ 3</w:t>
            </w:r>
            <w:r w:rsidRPr="00AA3BA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E8354C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3C1BBE5E" w:rsidR="00E8354C" w:rsidRPr="0069794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7FD4">
              <w:rPr>
                <w:color w:val="000000" w:themeColor="text1"/>
                <w:sz w:val="20"/>
                <w:szCs w:val="20"/>
                <w:lang w:val="kk-KZ"/>
              </w:rPr>
              <w:t>М</w:t>
            </w:r>
            <w:r w:rsidRPr="00E511AD">
              <w:rPr>
                <w:sz w:val="20"/>
                <w:szCs w:val="20"/>
              </w:rPr>
              <w:t>икроконтроллер + SCADA</w:t>
            </w:r>
          </w:p>
        </w:tc>
        <w:tc>
          <w:tcPr>
            <w:tcW w:w="861" w:type="dxa"/>
          </w:tcPr>
          <w:p w14:paraId="167CA1BA" w14:textId="3F3402E9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550FD2" w14:textId="77777777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354C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4751BF9E" w:rsidR="00E8354C" w:rsidRPr="0069794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7FD4">
              <w:rPr>
                <w:sz w:val="20"/>
                <w:szCs w:val="20"/>
              </w:rPr>
              <w:t>Реализовать систему контроля температуры помещения на базе микроконтроллера (Arduino или ESP32) с визуализацией в SCADA</w:t>
            </w:r>
          </w:p>
        </w:tc>
        <w:tc>
          <w:tcPr>
            <w:tcW w:w="861" w:type="dxa"/>
          </w:tcPr>
          <w:p w14:paraId="58D8B663" w14:textId="49607711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CD9D766" w14:textId="7392F968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8</w:t>
            </w:r>
          </w:p>
        </w:tc>
      </w:tr>
      <w:tr w:rsidR="00E8354C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50C6C448" w:rsidR="00E8354C" w:rsidRPr="0069794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  <w:r w:rsidRPr="00CF3C4B">
              <w:rPr>
                <w:bCs/>
                <w:color w:val="000000" w:themeColor="text1"/>
                <w:sz w:val="20"/>
                <w:szCs w:val="20"/>
              </w:rPr>
              <w:t>К</w:t>
            </w:r>
            <w:r w:rsidRPr="00CF3C4B">
              <w:rPr>
                <w:color w:val="000000" w:themeColor="text1"/>
                <w:sz w:val="20"/>
                <w:szCs w:val="20"/>
              </w:rPr>
              <w:t>онтрольная работа на тему.</w:t>
            </w:r>
            <w:r w:rsidRPr="00347FD4">
              <w:rPr>
                <w:sz w:val="20"/>
                <w:szCs w:val="20"/>
              </w:rPr>
              <w:t xml:space="preserve"> Реализовать систему контроля температуры</w:t>
            </w:r>
            <w:r>
              <w:rPr>
                <w:sz w:val="20"/>
                <w:szCs w:val="20"/>
              </w:rPr>
              <w:t>, давления и влажности</w:t>
            </w:r>
            <w:r w:rsidRPr="00347FD4">
              <w:rPr>
                <w:sz w:val="20"/>
                <w:szCs w:val="20"/>
              </w:rPr>
              <w:t xml:space="preserve"> помещения на базе микроконтроллера (Arduino или ESP32) с визуализацией в SCADA</w:t>
            </w:r>
          </w:p>
        </w:tc>
        <w:tc>
          <w:tcPr>
            <w:tcW w:w="861" w:type="dxa"/>
          </w:tcPr>
          <w:p w14:paraId="7C10632A" w14:textId="77777777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35F964D1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22</w:t>
            </w:r>
          </w:p>
        </w:tc>
      </w:tr>
      <w:tr w:rsidR="00E8354C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8050" w:type="dxa"/>
          </w:tcPr>
          <w:p w14:paraId="77752540" w14:textId="3DF8916A" w:rsidR="00E8354C" w:rsidRPr="0069794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F7698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Pr="003662C4">
              <w:rPr>
                <w:sz w:val="20"/>
                <w:szCs w:val="20"/>
              </w:rPr>
              <w:t>азработка автоматизированного модуля</w:t>
            </w:r>
          </w:p>
        </w:tc>
        <w:tc>
          <w:tcPr>
            <w:tcW w:w="861" w:type="dxa"/>
          </w:tcPr>
          <w:p w14:paraId="6422F453" w14:textId="1D503E11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C03F2A3" w14:textId="77777777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354C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59EDA7A0" w:rsidR="00E8354C" w:rsidRPr="0069794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F7698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Pr="008F7698">
              <w:rPr>
                <w:sz w:val="20"/>
                <w:szCs w:val="20"/>
              </w:rPr>
              <w:t>азработ</w:t>
            </w:r>
            <w:r>
              <w:rPr>
                <w:sz w:val="20"/>
                <w:szCs w:val="20"/>
              </w:rPr>
              <w:t xml:space="preserve">ка </w:t>
            </w:r>
            <w:r w:rsidRPr="008F7698">
              <w:rPr>
                <w:sz w:val="20"/>
                <w:szCs w:val="20"/>
              </w:rPr>
              <w:t>мини-систем</w:t>
            </w:r>
            <w:r>
              <w:rPr>
                <w:sz w:val="20"/>
                <w:szCs w:val="20"/>
              </w:rPr>
              <w:t>ы</w:t>
            </w:r>
            <w:r w:rsidRPr="008F7698">
              <w:rPr>
                <w:sz w:val="20"/>
                <w:szCs w:val="20"/>
              </w:rPr>
              <w:t xml:space="preserve"> автоматизации, которая управляет насосом в зависимости от уровня жидкости в баке</w:t>
            </w:r>
          </w:p>
        </w:tc>
        <w:tc>
          <w:tcPr>
            <w:tcW w:w="861" w:type="dxa"/>
          </w:tcPr>
          <w:p w14:paraId="4DFEF5F1" w14:textId="2A69D324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92E055A" w14:textId="3293D8C0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8</w:t>
            </w:r>
          </w:p>
        </w:tc>
      </w:tr>
      <w:tr w:rsidR="00E8354C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0889DDC4" w:rsidR="00E8354C" w:rsidRPr="0069794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 w:rsidRPr="00CF3C4B">
              <w:rPr>
                <w:bCs/>
                <w:color w:val="000000" w:themeColor="text1"/>
                <w:sz w:val="20"/>
                <w:szCs w:val="20"/>
              </w:rPr>
              <w:t xml:space="preserve"> К</w:t>
            </w:r>
            <w:r w:rsidRPr="00CF3C4B">
              <w:rPr>
                <w:color w:val="000000" w:themeColor="text1"/>
                <w:sz w:val="20"/>
                <w:szCs w:val="20"/>
              </w:rPr>
              <w:t>онтрольная работа на тему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8F7698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Pr="008F7698">
              <w:rPr>
                <w:sz w:val="20"/>
                <w:szCs w:val="20"/>
              </w:rPr>
              <w:t>азработ</w:t>
            </w:r>
            <w:r>
              <w:rPr>
                <w:sz w:val="20"/>
                <w:szCs w:val="20"/>
              </w:rPr>
              <w:t xml:space="preserve">ка </w:t>
            </w:r>
            <w:r w:rsidRPr="008F7698">
              <w:rPr>
                <w:sz w:val="20"/>
                <w:szCs w:val="20"/>
              </w:rPr>
              <w:t>мини-систем</w:t>
            </w:r>
            <w:r>
              <w:rPr>
                <w:sz w:val="20"/>
                <w:szCs w:val="20"/>
              </w:rPr>
              <w:t>ы</w:t>
            </w:r>
            <w:r w:rsidRPr="008F7698">
              <w:rPr>
                <w:sz w:val="20"/>
                <w:szCs w:val="20"/>
              </w:rPr>
              <w:t xml:space="preserve"> автоматизации, которая управляет </w:t>
            </w:r>
            <w:r>
              <w:rPr>
                <w:sz w:val="20"/>
                <w:szCs w:val="20"/>
              </w:rPr>
              <w:t xml:space="preserve">тепловым </w:t>
            </w:r>
            <w:r w:rsidRPr="008F7698">
              <w:rPr>
                <w:sz w:val="20"/>
                <w:szCs w:val="20"/>
              </w:rPr>
              <w:t>насосом в зависимости от уровня жидкости в баке</w:t>
            </w:r>
          </w:p>
        </w:tc>
        <w:tc>
          <w:tcPr>
            <w:tcW w:w="861" w:type="dxa"/>
          </w:tcPr>
          <w:p w14:paraId="53D8981D" w14:textId="77777777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2421750A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22</w:t>
            </w:r>
          </w:p>
        </w:tc>
      </w:tr>
      <w:tr w:rsidR="00E8354C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7CF4988F" w:rsidR="00E8354C" w:rsidRPr="0069794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92447">
              <w:rPr>
                <w:sz w:val="20"/>
                <w:szCs w:val="20"/>
              </w:rPr>
              <w:t>Интеграция SCADA и MES</w:t>
            </w:r>
          </w:p>
        </w:tc>
        <w:tc>
          <w:tcPr>
            <w:tcW w:w="861" w:type="dxa"/>
          </w:tcPr>
          <w:p w14:paraId="3B502940" w14:textId="74D79FC4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4B4D8D" w14:textId="77777777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354C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0BC4AD61" w:rsidR="00E8354C" w:rsidRPr="0069794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0BDD">
              <w:rPr>
                <w:sz w:val="20"/>
                <w:szCs w:val="20"/>
              </w:rPr>
              <w:t>Подготовка и защита промежуточных результатов проекта</w:t>
            </w:r>
          </w:p>
        </w:tc>
        <w:tc>
          <w:tcPr>
            <w:tcW w:w="861" w:type="dxa"/>
          </w:tcPr>
          <w:p w14:paraId="4D38F08F" w14:textId="0F19215C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C7180B5" w14:textId="6CEF089A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8</w:t>
            </w:r>
          </w:p>
        </w:tc>
      </w:tr>
      <w:tr w:rsidR="00E8354C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5E25E5E2" w:rsidR="00E8354C" w:rsidRPr="0069794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12FFCEE3" w14:textId="77777777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354C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1DDE2C0A" w:rsidR="00E8354C" w:rsidRPr="00876EB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>
              <w:t xml:space="preserve"> </w:t>
            </w:r>
            <w:r w:rsidRPr="008F7698">
              <w:rPr>
                <w:sz w:val="20"/>
                <w:szCs w:val="20"/>
              </w:rPr>
              <w:t>Основные понятия, структурировать материал и показать взаимосвязь между темами дисциплины</w:t>
            </w:r>
          </w:p>
        </w:tc>
        <w:tc>
          <w:tcPr>
            <w:tcW w:w="861" w:type="dxa"/>
          </w:tcPr>
          <w:p w14:paraId="714D747A" w14:textId="289E5DF7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37A536C" w14:textId="77777777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354C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75CE445A" w:rsidR="00E8354C" w:rsidRPr="00876EB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F7698">
              <w:rPr>
                <w:sz w:val="20"/>
                <w:szCs w:val="20"/>
              </w:rPr>
              <w:t>Автоматиз</w:t>
            </w:r>
            <w:r>
              <w:rPr>
                <w:sz w:val="20"/>
                <w:szCs w:val="20"/>
              </w:rPr>
              <w:t xml:space="preserve">ация </w:t>
            </w:r>
            <w:r w:rsidRPr="008F7698">
              <w:rPr>
                <w:sz w:val="20"/>
                <w:szCs w:val="20"/>
              </w:rPr>
              <w:t xml:space="preserve"> резервуарн</w:t>
            </w:r>
            <w:r>
              <w:rPr>
                <w:sz w:val="20"/>
                <w:szCs w:val="20"/>
              </w:rPr>
              <w:t>ой</w:t>
            </w:r>
            <w:r w:rsidRPr="008F7698">
              <w:rPr>
                <w:sz w:val="20"/>
                <w:szCs w:val="20"/>
              </w:rPr>
              <w:t xml:space="preserve"> систем</w:t>
            </w:r>
            <w:r>
              <w:rPr>
                <w:sz w:val="20"/>
                <w:szCs w:val="20"/>
              </w:rPr>
              <w:t>ы</w:t>
            </w:r>
            <w:r w:rsidRPr="008F7698">
              <w:rPr>
                <w:sz w:val="20"/>
                <w:szCs w:val="20"/>
              </w:rPr>
              <w:t xml:space="preserve"> хранения воды с двумя датчиками уровня (MIN/MAX), насосом подачи и аварийным клапаном сброса</w:t>
            </w:r>
            <w:bookmarkStart w:id="0" w:name="_GoBack"/>
            <w:bookmarkEnd w:id="0"/>
          </w:p>
        </w:tc>
        <w:tc>
          <w:tcPr>
            <w:tcW w:w="861" w:type="dxa"/>
          </w:tcPr>
          <w:p w14:paraId="3036FD8F" w14:textId="5E87A538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8AA2746" w14:textId="2929E765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8</w:t>
            </w:r>
          </w:p>
        </w:tc>
      </w:tr>
      <w:tr w:rsidR="00E8354C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79E4D095" w:rsidR="00E8354C" w:rsidRPr="00876EB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9180D">
              <w:rPr>
                <w:sz w:val="20"/>
                <w:szCs w:val="20"/>
              </w:rPr>
              <w:t>Индустрия 4.0 и будущее интегрированных систем автоматизации</w:t>
            </w:r>
          </w:p>
        </w:tc>
        <w:tc>
          <w:tcPr>
            <w:tcW w:w="861" w:type="dxa"/>
          </w:tcPr>
          <w:p w14:paraId="4349AE46" w14:textId="314FADDB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CAF9D4D" w14:textId="77777777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354C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1F2B70AC" w:rsidR="00E8354C" w:rsidRPr="00876EB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F7698">
              <w:rPr>
                <w:color w:val="000000" w:themeColor="text1"/>
                <w:sz w:val="20"/>
                <w:szCs w:val="20"/>
                <w:lang w:val="kk-KZ"/>
              </w:rPr>
              <w:t>А</w:t>
            </w:r>
            <w:r w:rsidRPr="008F7698">
              <w:rPr>
                <w:sz w:val="20"/>
                <w:szCs w:val="20"/>
              </w:rPr>
              <w:t>втоматизация конвейерной линии сортировки коробок по весу</w:t>
            </w:r>
          </w:p>
        </w:tc>
        <w:tc>
          <w:tcPr>
            <w:tcW w:w="861" w:type="dxa"/>
          </w:tcPr>
          <w:p w14:paraId="5B144FDD" w14:textId="58CD69B9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BA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3548C1C1" w14:textId="479ED373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8</w:t>
            </w:r>
          </w:p>
        </w:tc>
      </w:tr>
      <w:tr w:rsidR="00E8354C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39044474" w:rsidR="00E8354C" w:rsidRPr="00876EB4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  <w:r w:rsidRPr="00CF3C4B">
              <w:rPr>
                <w:bCs/>
                <w:color w:val="000000" w:themeColor="text1"/>
                <w:sz w:val="20"/>
                <w:szCs w:val="20"/>
              </w:rPr>
              <w:t>К</w:t>
            </w:r>
            <w:r w:rsidRPr="00CF3C4B">
              <w:rPr>
                <w:color w:val="000000" w:themeColor="text1"/>
                <w:sz w:val="20"/>
                <w:szCs w:val="20"/>
              </w:rPr>
              <w:t>онтрольная работа на тему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8F7698">
              <w:rPr>
                <w:sz w:val="20"/>
                <w:szCs w:val="20"/>
              </w:rPr>
              <w:t>Автоматиз</w:t>
            </w:r>
            <w:r>
              <w:rPr>
                <w:sz w:val="20"/>
                <w:szCs w:val="20"/>
              </w:rPr>
              <w:t>ация</w:t>
            </w:r>
            <w:r w:rsidRPr="008F7698">
              <w:rPr>
                <w:sz w:val="20"/>
                <w:szCs w:val="20"/>
              </w:rPr>
              <w:t xml:space="preserve"> систем</w:t>
            </w:r>
            <w:r>
              <w:rPr>
                <w:sz w:val="20"/>
                <w:szCs w:val="20"/>
              </w:rPr>
              <w:t>ы</w:t>
            </w:r>
            <w:r w:rsidRPr="008F7698">
              <w:rPr>
                <w:sz w:val="20"/>
                <w:szCs w:val="20"/>
              </w:rPr>
              <w:t xml:space="preserve"> хранения воды с </w:t>
            </w:r>
            <w:r>
              <w:rPr>
                <w:sz w:val="20"/>
                <w:szCs w:val="20"/>
              </w:rPr>
              <w:t xml:space="preserve">тремя </w:t>
            </w:r>
            <w:r w:rsidRPr="008F7698">
              <w:rPr>
                <w:sz w:val="20"/>
                <w:szCs w:val="20"/>
              </w:rPr>
              <w:t>датчиками уровня (MIN/MAX)</w:t>
            </w:r>
          </w:p>
        </w:tc>
        <w:tc>
          <w:tcPr>
            <w:tcW w:w="861" w:type="dxa"/>
          </w:tcPr>
          <w:p w14:paraId="77E01ADF" w14:textId="77777777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5748E3F5" w:rsidR="00E8354C" w:rsidRPr="00AA3BA2" w:rsidRDefault="00E8354C" w:rsidP="00E83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A3BA2">
              <w:rPr>
                <w:sz w:val="20"/>
                <w:szCs w:val="20"/>
                <w:lang w:val="en-US"/>
              </w:rPr>
              <w:t>22</w:t>
            </w:r>
          </w:p>
        </w:tc>
      </w:tr>
      <w:tr w:rsidR="00E8354C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E8354C" w:rsidRPr="003F2DC5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E8354C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E8354C" w:rsidRPr="003F2DC5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E8354C" w:rsidRPr="003F2DC5" w:rsidRDefault="00E8354C" w:rsidP="00E83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8354C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E8354C" w:rsidRDefault="00E8354C" w:rsidP="00E83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E8354C" w:rsidRDefault="00E8354C" w:rsidP="00E83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BB07F5" w:rsidRDefault="00A72D3C" w:rsidP="00BB07F5">
      <w:pPr>
        <w:contextualSpacing/>
        <w:jc w:val="both"/>
        <w:rPr>
          <w:sz w:val="20"/>
          <w:szCs w:val="20"/>
        </w:rPr>
      </w:pPr>
    </w:p>
    <w:p w14:paraId="12B10942" w14:textId="7ABD78EF" w:rsidR="00DB4D9C" w:rsidRPr="00BB07F5" w:rsidRDefault="001640C9" w:rsidP="00BB07F5">
      <w:pPr>
        <w:spacing w:after="120"/>
        <w:contextualSpacing/>
        <w:jc w:val="both"/>
        <w:rPr>
          <w:sz w:val="20"/>
          <w:szCs w:val="20"/>
        </w:rPr>
      </w:pPr>
      <w:r w:rsidRPr="00BB07F5">
        <w:rPr>
          <w:sz w:val="20"/>
          <w:szCs w:val="20"/>
        </w:rPr>
        <w:t xml:space="preserve">Декан  </w:t>
      </w:r>
      <w:r w:rsidR="005E7456" w:rsidRPr="00BB07F5">
        <w:rPr>
          <w:sz w:val="20"/>
          <w:szCs w:val="20"/>
        </w:rPr>
        <w:t xml:space="preserve">   </w:t>
      </w:r>
      <w:r w:rsidR="003762AA" w:rsidRPr="00BB07F5">
        <w:rPr>
          <w:sz w:val="20"/>
          <w:szCs w:val="20"/>
        </w:rPr>
        <w:t>___________________________________</w:t>
      </w:r>
      <w:r w:rsidRPr="00BB07F5">
        <w:rPr>
          <w:sz w:val="20"/>
          <w:szCs w:val="20"/>
        </w:rPr>
        <w:t xml:space="preserve"> </w:t>
      </w:r>
      <w:r w:rsidR="00BB07F5" w:rsidRPr="00BB07F5">
        <w:rPr>
          <w:sz w:val="20"/>
          <w:szCs w:val="20"/>
        </w:rPr>
        <w:t>Т.С.Иманкулов</w:t>
      </w:r>
      <w:r w:rsidRPr="00BB07F5">
        <w:rPr>
          <w:sz w:val="20"/>
          <w:szCs w:val="20"/>
        </w:rPr>
        <w:t xml:space="preserve">   </w:t>
      </w:r>
    </w:p>
    <w:p w14:paraId="0DB5487D" w14:textId="487D2117" w:rsidR="00E7513F" w:rsidRPr="00BB07F5" w:rsidRDefault="001640C9" w:rsidP="00BB07F5">
      <w:pPr>
        <w:spacing w:after="120"/>
        <w:contextualSpacing/>
        <w:jc w:val="both"/>
        <w:rPr>
          <w:bCs/>
          <w:sz w:val="20"/>
          <w:szCs w:val="20"/>
        </w:rPr>
      </w:pPr>
      <w:r w:rsidRPr="00BB07F5">
        <w:rPr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BB07F5" w:rsidRDefault="00E7513F" w:rsidP="00BB07F5">
      <w:pPr>
        <w:spacing w:after="120"/>
        <w:contextualSpacing/>
        <w:rPr>
          <w:bCs/>
          <w:sz w:val="20"/>
          <w:szCs w:val="20"/>
        </w:rPr>
      </w:pPr>
      <w:r w:rsidRPr="00BB07F5">
        <w:rPr>
          <w:bCs/>
          <w:sz w:val="20"/>
          <w:szCs w:val="20"/>
        </w:rPr>
        <w:t xml:space="preserve">Председатель Академического комитета </w:t>
      </w:r>
    </w:p>
    <w:p w14:paraId="728AC734" w14:textId="751C08EC" w:rsidR="00E7513F" w:rsidRPr="00BB07F5" w:rsidRDefault="00E7513F" w:rsidP="00BB07F5">
      <w:pPr>
        <w:spacing w:after="120"/>
        <w:contextualSpacing/>
        <w:rPr>
          <w:bCs/>
          <w:sz w:val="20"/>
          <w:szCs w:val="20"/>
        </w:rPr>
      </w:pPr>
      <w:r w:rsidRPr="00BB07F5">
        <w:rPr>
          <w:bCs/>
          <w:sz w:val="20"/>
          <w:szCs w:val="20"/>
        </w:rPr>
        <w:t>по качеству преподавания и обучения____________</w:t>
      </w:r>
      <w:r w:rsidR="00BB07F5" w:rsidRPr="00BB07F5">
        <w:rPr>
          <w:bCs/>
          <w:sz w:val="20"/>
          <w:szCs w:val="20"/>
        </w:rPr>
        <w:t>Ж.А.Бурибаев</w:t>
      </w:r>
    </w:p>
    <w:p w14:paraId="2ADB2AB5" w14:textId="0AC7A745" w:rsidR="00DB4D9C" w:rsidRPr="00BB07F5" w:rsidRDefault="00DB4D9C" w:rsidP="00BB07F5">
      <w:pPr>
        <w:spacing w:after="120"/>
        <w:contextualSpacing/>
        <w:rPr>
          <w:bCs/>
          <w:sz w:val="20"/>
          <w:szCs w:val="20"/>
        </w:rPr>
      </w:pPr>
    </w:p>
    <w:p w14:paraId="7F60B22E" w14:textId="09E8ECC7" w:rsidR="00DB4D9C" w:rsidRPr="00BB07F5" w:rsidRDefault="5B3B768B" w:rsidP="00BB07F5">
      <w:pPr>
        <w:spacing w:after="120"/>
        <w:contextualSpacing/>
        <w:rPr>
          <w:bCs/>
          <w:sz w:val="20"/>
          <w:szCs w:val="20"/>
        </w:rPr>
      </w:pPr>
      <w:r w:rsidRPr="00BB07F5">
        <w:rPr>
          <w:bCs/>
          <w:sz w:val="20"/>
          <w:szCs w:val="20"/>
        </w:rPr>
        <w:t>Заведующий кафедрой ______________________</w:t>
      </w:r>
      <w:r w:rsidR="00BB07F5" w:rsidRPr="00BB07F5">
        <w:rPr>
          <w:bCs/>
          <w:sz w:val="20"/>
          <w:szCs w:val="20"/>
        </w:rPr>
        <w:t>М.Е.Мансурова</w:t>
      </w:r>
    </w:p>
    <w:p w14:paraId="63F7C498" w14:textId="75DF489A" w:rsidR="00DB4D9C" w:rsidRPr="00BB07F5" w:rsidRDefault="00DB4D9C" w:rsidP="00BB07F5">
      <w:pPr>
        <w:spacing w:after="120"/>
        <w:contextualSpacing/>
        <w:rPr>
          <w:bCs/>
          <w:sz w:val="20"/>
          <w:szCs w:val="20"/>
        </w:rPr>
      </w:pPr>
    </w:p>
    <w:p w14:paraId="1D406AFD" w14:textId="36A18EC8" w:rsidR="00206E46" w:rsidRPr="00BB07F5" w:rsidRDefault="001640C9" w:rsidP="00BB07F5">
      <w:pPr>
        <w:spacing w:after="120"/>
        <w:contextualSpacing/>
        <w:rPr>
          <w:sz w:val="20"/>
          <w:szCs w:val="20"/>
        </w:rPr>
      </w:pPr>
      <w:r w:rsidRPr="00BB07F5">
        <w:rPr>
          <w:sz w:val="20"/>
          <w:szCs w:val="20"/>
        </w:rPr>
        <w:t>Лектор</w:t>
      </w:r>
      <w:r w:rsidR="005E7456" w:rsidRPr="00BB07F5">
        <w:rPr>
          <w:sz w:val="20"/>
          <w:szCs w:val="20"/>
        </w:rPr>
        <w:t xml:space="preserve"> ___________________________________</w:t>
      </w:r>
      <w:r w:rsidR="00BB07F5" w:rsidRPr="00BB07F5">
        <w:rPr>
          <w:sz w:val="20"/>
          <w:szCs w:val="20"/>
        </w:rPr>
        <w:t>М.М.Кунелбаев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555138E1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01FE514B" w:rsidR="00F6159D" w:rsidRDefault="00F6159D" w:rsidP="1A3DA340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5E1EF33" w14:textId="77777777" w:rsidR="00593F0C" w:rsidRPr="00334E7C" w:rsidRDefault="00593F0C" w:rsidP="00593F0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334E7C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67A23A23" w14:textId="77777777" w:rsidR="00593F0C" w:rsidRPr="00334E7C" w:rsidRDefault="00593F0C" w:rsidP="00593F0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334E7C">
        <w:rPr>
          <w:rStyle w:val="eop"/>
          <w:sz w:val="20"/>
          <w:szCs w:val="20"/>
        </w:rPr>
        <w:t> </w:t>
      </w:r>
    </w:p>
    <w:p w14:paraId="559D3CE9" w14:textId="77777777" w:rsidR="00593F0C" w:rsidRPr="00334E7C" w:rsidRDefault="00593F0C" w:rsidP="00593F0C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334E7C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334E7C">
        <w:rPr>
          <w:rStyle w:val="normaltextrun"/>
          <w:sz w:val="20"/>
          <w:szCs w:val="20"/>
        </w:rPr>
        <w:t> </w:t>
      </w:r>
      <w:r w:rsidRPr="00334E7C">
        <w:rPr>
          <w:rStyle w:val="eop"/>
          <w:sz w:val="20"/>
          <w:szCs w:val="20"/>
        </w:rPr>
        <w:t> </w:t>
      </w:r>
    </w:p>
    <w:p w14:paraId="0C369B94" w14:textId="77777777" w:rsidR="00593F0C" w:rsidRPr="00334E7C" w:rsidRDefault="00593F0C" w:rsidP="00593F0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5FB2395" w14:textId="77777777" w:rsidR="00593F0C" w:rsidRDefault="00593F0C" w:rsidP="00593F0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  <w:r w:rsidRPr="003D0E42">
        <w:rPr>
          <w:rStyle w:val="normaltextrun"/>
          <w:b/>
          <w:bCs/>
          <w:sz w:val="20"/>
          <w:szCs w:val="20"/>
        </w:rPr>
        <w:t>СРМ</w:t>
      </w:r>
      <w:r>
        <w:rPr>
          <w:rStyle w:val="normaltextrun"/>
          <w:b/>
          <w:bCs/>
          <w:sz w:val="20"/>
          <w:szCs w:val="20"/>
        </w:rPr>
        <w:t xml:space="preserve"> 1</w:t>
      </w:r>
      <w:r w:rsidRPr="003D0E42">
        <w:rPr>
          <w:rStyle w:val="normaltextrun"/>
          <w:b/>
          <w:bCs/>
          <w:sz w:val="20"/>
          <w:szCs w:val="20"/>
        </w:rPr>
        <w:t xml:space="preserve">. </w:t>
      </w:r>
      <w:r w:rsidRPr="00E91535">
        <w:rPr>
          <w:bCs/>
          <w:sz w:val="20"/>
          <w:szCs w:val="20"/>
          <w:lang w:val="kk-KZ"/>
        </w:rPr>
        <w:t>Введение в надежность и безопасность программного обеспечения</w:t>
      </w:r>
      <w:r w:rsidRPr="00E91535">
        <w:rPr>
          <w:sz w:val="20"/>
          <w:szCs w:val="20"/>
        </w:rPr>
        <w:t>.</w:t>
      </w:r>
      <w:r w:rsidRPr="0080427E">
        <w:rPr>
          <w:sz w:val="20"/>
          <w:szCs w:val="20"/>
        </w:rPr>
        <w:t xml:space="preserve"> (РК1 </w:t>
      </w:r>
      <w:r>
        <w:rPr>
          <w:sz w:val="20"/>
          <w:szCs w:val="20"/>
        </w:rPr>
        <w:t>25</w:t>
      </w:r>
      <w:r w:rsidRPr="0080427E">
        <w:rPr>
          <w:sz w:val="20"/>
          <w:szCs w:val="20"/>
        </w:rPr>
        <w:t>% из 100%)</w:t>
      </w:r>
      <w:r>
        <w:rPr>
          <w:sz w:val="20"/>
          <w:szCs w:val="20"/>
        </w:rPr>
        <w:t xml:space="preserve"> </w:t>
      </w:r>
    </w:p>
    <w:p w14:paraId="2E90C20E" w14:textId="77777777" w:rsidR="00593F0C" w:rsidRPr="00D66F95" w:rsidRDefault="00593F0C" w:rsidP="00593F0C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</w:rPr>
      </w:pPr>
      <w:r w:rsidRPr="00334E7C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593F0C" w:rsidRPr="009E6CD7" w14:paraId="398618EC" w14:textId="77777777" w:rsidTr="008C50D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714C09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E6CD7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E6CD7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F7EAA8B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9E6CD7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Pr="009E6CD7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9E6CD7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6175F5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Pr="009E6CD7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Pr="009E6CD7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9E6CD7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F71238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color w:val="000000"/>
                <w:sz w:val="20"/>
                <w:szCs w:val="20"/>
              </w:rPr>
              <w:t>1</w:t>
            </w: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9E6CD7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Pr="009E6CD7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9E6CD7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82BC7F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9E6CD7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9E6CD7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9E6CD7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93F0C" w:rsidRPr="009E6CD7" w14:paraId="4470CB5A" w14:textId="77777777" w:rsidTr="008C50D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6E5D5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9E6CD7">
              <w:rPr>
                <w:rStyle w:val="eop"/>
                <w:sz w:val="20"/>
                <w:szCs w:val="20"/>
              </w:rPr>
              <w:t> </w:t>
            </w:r>
          </w:p>
          <w:p w14:paraId="345BFCE3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9E6CD7">
              <w:rPr>
                <w:rStyle w:val="normaltextrun"/>
                <w:sz w:val="20"/>
                <w:szCs w:val="20"/>
              </w:rPr>
              <w:t> </w:t>
            </w:r>
            <w:r w:rsidRPr="009E6CD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16881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на ключевые источники. </w:t>
            </w:r>
            <w:r w:rsidRPr="009E6CD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13071C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на ключевые источники. </w:t>
            </w:r>
            <w:r w:rsidRPr="009E6CD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4ACBD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на ключевые источники. </w:t>
            </w:r>
            <w:r w:rsidRPr="009E6CD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3BA55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9E6CD7">
              <w:rPr>
                <w:rStyle w:val="eop"/>
                <w:sz w:val="20"/>
                <w:szCs w:val="20"/>
              </w:rPr>
              <w:t> </w:t>
            </w:r>
          </w:p>
          <w:p w14:paraId="1CF02965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sz w:val="20"/>
                <w:szCs w:val="20"/>
              </w:rPr>
              <w:t>Не предоставляются соответствующие ссылки на ключевые источники. </w:t>
            </w:r>
            <w:r w:rsidRPr="009E6CD7">
              <w:rPr>
                <w:rStyle w:val="eop"/>
                <w:sz w:val="20"/>
                <w:szCs w:val="20"/>
              </w:rPr>
              <w:t> </w:t>
            </w:r>
          </w:p>
        </w:tc>
      </w:tr>
      <w:tr w:rsidR="00593F0C" w:rsidRPr="009E6CD7" w14:paraId="48BE7A94" w14:textId="77777777" w:rsidTr="008C50D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6165C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9E6CD7">
              <w:rPr>
                <w:rStyle w:val="normaltextrun"/>
                <w:sz w:val="20"/>
                <w:szCs w:val="20"/>
              </w:rPr>
              <w:t> </w:t>
            </w:r>
            <w:r w:rsidRPr="009E6CD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49905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F273D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9E6CD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412181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E6CD7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3BAF439B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9E6CD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C160F5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E6CD7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0EB17411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9E6CD7">
              <w:rPr>
                <w:rStyle w:val="eop"/>
                <w:sz w:val="20"/>
                <w:szCs w:val="20"/>
              </w:rPr>
              <w:t> </w:t>
            </w:r>
          </w:p>
        </w:tc>
      </w:tr>
      <w:tr w:rsidR="00593F0C" w:rsidRPr="009E6CD7" w14:paraId="4C7FF6C0" w14:textId="77777777" w:rsidTr="008C50D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167C4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9E6CD7">
              <w:rPr>
                <w:rStyle w:val="normaltextrun"/>
                <w:sz w:val="20"/>
                <w:szCs w:val="20"/>
              </w:rPr>
              <w:t> </w:t>
            </w:r>
            <w:r w:rsidRPr="009E6CD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A6A889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9E6CD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C83E8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9E6CD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7D4A19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E6CD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9093B9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E6CD7">
              <w:rPr>
                <w:rStyle w:val="eop"/>
                <w:sz w:val="20"/>
                <w:szCs w:val="20"/>
              </w:rPr>
              <w:t> </w:t>
            </w:r>
          </w:p>
        </w:tc>
      </w:tr>
      <w:tr w:rsidR="00593F0C" w:rsidRPr="009E6CD7" w14:paraId="37B5A6DE" w14:textId="77777777" w:rsidTr="008C50D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9F5B8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9E6CD7">
              <w:rPr>
                <w:rStyle w:val="normaltextrun"/>
                <w:sz w:val="20"/>
                <w:szCs w:val="20"/>
              </w:rPr>
              <w:t> </w:t>
            </w:r>
            <w:r w:rsidRPr="009E6CD7">
              <w:rPr>
                <w:rStyle w:val="eop"/>
                <w:sz w:val="20"/>
                <w:szCs w:val="20"/>
              </w:rPr>
              <w:t> </w:t>
            </w:r>
          </w:p>
          <w:p w14:paraId="38C4891B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9E6CD7">
              <w:rPr>
                <w:rStyle w:val="normaltextrun"/>
                <w:sz w:val="20"/>
                <w:szCs w:val="20"/>
              </w:rPr>
              <w:t> </w:t>
            </w:r>
            <w:r w:rsidRPr="009E6CD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CCB4E9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9E6CD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54242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E6CD7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9E6CD7">
              <w:rPr>
                <w:rStyle w:val="eop"/>
                <w:sz w:val="20"/>
                <w:szCs w:val="20"/>
              </w:rPr>
              <w:t> </w:t>
            </w:r>
          </w:p>
          <w:p w14:paraId="3A0BC23B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272C9E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9E6CD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E7ABC6" w14:textId="77777777" w:rsidR="00593F0C" w:rsidRPr="009E6CD7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E6CD7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9E6CD7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4ECF679E" w14:textId="77777777" w:rsidR="00593F0C" w:rsidRDefault="00593F0C" w:rsidP="00593F0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5C6F17E" w14:textId="77777777" w:rsidR="00593F0C" w:rsidRDefault="00593F0C" w:rsidP="00593F0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3C2B2120" w14:textId="77777777" w:rsidR="00593F0C" w:rsidRDefault="00593F0C" w:rsidP="00593F0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DA2A4DC" w14:textId="77777777" w:rsidR="00593F0C" w:rsidRPr="00334E7C" w:rsidRDefault="00593F0C" w:rsidP="00593F0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334E7C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439B7CC4" w14:textId="77777777" w:rsidR="00593F0C" w:rsidRPr="00334E7C" w:rsidRDefault="00593F0C" w:rsidP="00593F0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334E7C">
        <w:rPr>
          <w:rStyle w:val="eop"/>
          <w:sz w:val="20"/>
          <w:szCs w:val="20"/>
        </w:rPr>
        <w:t> </w:t>
      </w:r>
    </w:p>
    <w:p w14:paraId="3F0E33CF" w14:textId="77777777" w:rsidR="00593F0C" w:rsidRPr="00334E7C" w:rsidRDefault="00593F0C" w:rsidP="00593F0C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334E7C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334E7C">
        <w:rPr>
          <w:rStyle w:val="normaltextrun"/>
          <w:sz w:val="20"/>
          <w:szCs w:val="20"/>
        </w:rPr>
        <w:t> </w:t>
      </w:r>
      <w:r w:rsidRPr="00334E7C">
        <w:rPr>
          <w:rStyle w:val="eop"/>
          <w:sz w:val="20"/>
          <w:szCs w:val="20"/>
        </w:rPr>
        <w:t> </w:t>
      </w:r>
    </w:p>
    <w:p w14:paraId="1EE6666A" w14:textId="77777777" w:rsidR="00593F0C" w:rsidRPr="00334E7C" w:rsidRDefault="00593F0C" w:rsidP="00593F0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7F3BEA9" w14:textId="77777777" w:rsidR="00593F0C" w:rsidRDefault="00593F0C" w:rsidP="00593F0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CE61E2E" w14:textId="77777777" w:rsidR="00593F0C" w:rsidRPr="000D7EA3" w:rsidRDefault="00593F0C" w:rsidP="00593F0C">
      <w:pPr>
        <w:rPr>
          <w:sz w:val="20"/>
          <w:szCs w:val="20"/>
          <w:lang w:val="kk-KZ"/>
        </w:rPr>
      </w:pPr>
      <w:r>
        <w:rPr>
          <w:b/>
          <w:sz w:val="20"/>
          <w:szCs w:val="20"/>
        </w:rPr>
        <w:t>СРМ 2</w:t>
      </w:r>
      <w:r w:rsidRPr="00A42A2A">
        <w:rPr>
          <w:b/>
          <w:sz w:val="20"/>
          <w:szCs w:val="20"/>
        </w:rPr>
        <w:t xml:space="preserve"> </w:t>
      </w:r>
      <w:r w:rsidRPr="00E91535">
        <w:rPr>
          <w:bCs/>
          <w:sz w:val="20"/>
          <w:szCs w:val="20"/>
        </w:rPr>
        <w:t>Правила и этапы построения надежного программного обеспечения</w:t>
      </w:r>
      <w:r>
        <w:rPr>
          <w:rStyle w:val="normaltextrun"/>
          <w:b/>
          <w:bCs/>
          <w:sz w:val="20"/>
          <w:szCs w:val="20"/>
        </w:rPr>
        <w:t xml:space="preserve">. </w:t>
      </w:r>
      <w:r w:rsidRPr="000D7EA3">
        <w:rPr>
          <w:rStyle w:val="normaltextrun"/>
          <w:sz w:val="20"/>
          <w:szCs w:val="20"/>
        </w:rPr>
        <w:t>(РК1 12% от 100%) </w:t>
      </w:r>
      <w:r w:rsidRPr="000D7EA3">
        <w:rPr>
          <w:rStyle w:val="eop"/>
          <w:sz w:val="20"/>
          <w:szCs w:val="20"/>
        </w:rPr>
        <w:t> </w:t>
      </w:r>
    </w:p>
    <w:p w14:paraId="13209AD0" w14:textId="77777777" w:rsidR="00593F0C" w:rsidRPr="00F76949" w:rsidRDefault="00593F0C" w:rsidP="00593F0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2803"/>
        <w:gridCol w:w="2657"/>
        <w:gridCol w:w="3502"/>
        <w:gridCol w:w="3360"/>
      </w:tblGrid>
      <w:tr w:rsidR="00593F0C" w:rsidRPr="00F76949" w14:paraId="44F9E9B8" w14:textId="77777777" w:rsidTr="008C50D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DFD7B4" w14:textId="77777777" w:rsidR="00593F0C" w:rsidRPr="00F76949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6312CB" w14:textId="77777777" w:rsidR="00593F0C" w:rsidRPr="00F76949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D4DFFF" w14:textId="77777777" w:rsidR="00593F0C" w:rsidRPr="00F76949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7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9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A202FF" w14:textId="77777777" w:rsidR="00593F0C" w:rsidRPr="00F76949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4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599D71" w14:textId="77777777" w:rsidR="00593F0C" w:rsidRPr="00F76949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93F0C" w:rsidRPr="00F76949" w14:paraId="505058E3" w14:textId="77777777" w:rsidTr="008C50D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80073" w14:textId="77777777" w:rsidR="00593F0C" w:rsidRPr="003F6053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Понимание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8615FD" w14:textId="77777777" w:rsidR="00593F0C" w:rsidRPr="009C77D4" w:rsidRDefault="00593F0C" w:rsidP="008C50D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>Глубокое понимание</w:t>
            </w:r>
            <w:r w:rsidRPr="00A42A2A">
              <w:rPr>
                <w:rFonts w:eastAsia="TimesNewRoman"/>
                <w:sz w:val="20"/>
                <w:szCs w:val="20"/>
              </w:rPr>
              <w:t xml:space="preserve"> Основны</w:t>
            </w:r>
            <w:r>
              <w:rPr>
                <w:rFonts w:eastAsia="TimesNewRoman"/>
                <w:sz w:val="20"/>
                <w:szCs w:val="20"/>
                <w:lang w:val="kk-KZ"/>
              </w:rPr>
              <w:t>х</w:t>
            </w:r>
            <w:r w:rsidRPr="00A42A2A">
              <w:rPr>
                <w:rFonts w:eastAsia="TimesNewRoman"/>
                <w:sz w:val="20"/>
                <w:szCs w:val="20"/>
              </w:rPr>
              <w:t xml:space="preserve"> поняти</w:t>
            </w:r>
            <w:r>
              <w:rPr>
                <w:rFonts w:eastAsia="TimesNewRoman"/>
                <w:sz w:val="20"/>
                <w:szCs w:val="20"/>
                <w:lang w:val="kk-KZ"/>
              </w:rPr>
              <w:t>и</w:t>
            </w:r>
            <w:r w:rsidRPr="00A42A2A">
              <w:rPr>
                <w:rFonts w:eastAsia="TimesNewRoman"/>
                <w:sz w:val="20"/>
                <w:szCs w:val="20"/>
              </w:rPr>
              <w:t xml:space="preserve"> и положени</w:t>
            </w:r>
            <w:r>
              <w:rPr>
                <w:rFonts w:eastAsia="TimesNewRoman"/>
                <w:sz w:val="20"/>
                <w:szCs w:val="20"/>
                <w:lang w:val="kk-KZ"/>
              </w:rPr>
              <w:t>и</w:t>
            </w:r>
            <w:r w:rsidRPr="00A42A2A">
              <w:rPr>
                <w:rFonts w:eastAsia="TimesNewRoman"/>
                <w:sz w:val="20"/>
                <w:szCs w:val="20"/>
              </w:rPr>
              <w:t xml:space="preserve"> защиты информации в информационно-вычислительных системах, Угроз безопасности информации в информационно-вычислительных системах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1067F6D" w14:textId="77777777" w:rsidR="00593F0C" w:rsidRPr="00F76949" w:rsidRDefault="00593F0C" w:rsidP="008C50D6">
            <w:pPr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533D75" w14:textId="77777777" w:rsidR="00593F0C" w:rsidRPr="00670948" w:rsidRDefault="00593F0C" w:rsidP="008C50D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>Полное понимание</w:t>
            </w:r>
            <w:r w:rsidRPr="00A42A2A">
              <w:rPr>
                <w:rFonts w:eastAsia="TimesNewRoman"/>
                <w:sz w:val="20"/>
                <w:szCs w:val="20"/>
              </w:rPr>
              <w:t xml:space="preserve"> Основны</w:t>
            </w:r>
            <w:r>
              <w:rPr>
                <w:rFonts w:eastAsia="TimesNewRoman"/>
                <w:sz w:val="20"/>
                <w:szCs w:val="20"/>
                <w:lang w:val="kk-KZ"/>
              </w:rPr>
              <w:t>х</w:t>
            </w:r>
            <w:r w:rsidRPr="00A42A2A">
              <w:rPr>
                <w:rFonts w:eastAsia="TimesNewRoman"/>
                <w:sz w:val="20"/>
                <w:szCs w:val="20"/>
              </w:rPr>
              <w:t xml:space="preserve"> поняти</w:t>
            </w:r>
            <w:r>
              <w:rPr>
                <w:rFonts w:eastAsia="TimesNewRoman"/>
                <w:sz w:val="20"/>
                <w:szCs w:val="20"/>
                <w:lang w:val="kk-KZ"/>
              </w:rPr>
              <w:t>и</w:t>
            </w:r>
            <w:r w:rsidRPr="00A42A2A">
              <w:rPr>
                <w:rFonts w:eastAsia="TimesNewRoman"/>
                <w:sz w:val="20"/>
                <w:szCs w:val="20"/>
              </w:rPr>
              <w:t xml:space="preserve"> и положени</w:t>
            </w:r>
            <w:r>
              <w:rPr>
                <w:rFonts w:eastAsia="TimesNewRoman"/>
                <w:sz w:val="20"/>
                <w:szCs w:val="20"/>
                <w:lang w:val="kk-KZ"/>
              </w:rPr>
              <w:t>и</w:t>
            </w:r>
            <w:r w:rsidRPr="00A42A2A">
              <w:rPr>
                <w:rFonts w:eastAsia="TimesNewRoman"/>
                <w:sz w:val="20"/>
                <w:szCs w:val="20"/>
              </w:rPr>
              <w:t xml:space="preserve"> защиты информации в информационно-вычислительных системах, Угроз безопасности информации в информационно-вычислительных системах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98892" w14:textId="77777777" w:rsidR="00593F0C" w:rsidRPr="009C77D4" w:rsidRDefault="00593F0C" w:rsidP="008C50D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Ограниченное понимание </w:t>
            </w:r>
            <w:r w:rsidRPr="00A42A2A">
              <w:rPr>
                <w:rFonts w:eastAsia="TimesNewRoman"/>
                <w:sz w:val="20"/>
                <w:szCs w:val="20"/>
              </w:rPr>
              <w:t>Основны</w:t>
            </w:r>
            <w:r>
              <w:rPr>
                <w:rFonts w:eastAsia="TimesNewRoman"/>
                <w:sz w:val="20"/>
                <w:szCs w:val="20"/>
                <w:lang w:val="kk-KZ"/>
              </w:rPr>
              <w:t>х</w:t>
            </w:r>
            <w:r w:rsidRPr="00A42A2A">
              <w:rPr>
                <w:rFonts w:eastAsia="TimesNewRoman"/>
                <w:sz w:val="20"/>
                <w:szCs w:val="20"/>
              </w:rPr>
              <w:t xml:space="preserve"> поняти</w:t>
            </w:r>
            <w:r>
              <w:rPr>
                <w:rFonts w:eastAsia="TimesNewRoman"/>
                <w:sz w:val="20"/>
                <w:szCs w:val="20"/>
                <w:lang w:val="kk-KZ"/>
              </w:rPr>
              <w:t>и</w:t>
            </w:r>
            <w:r w:rsidRPr="00A42A2A">
              <w:rPr>
                <w:rFonts w:eastAsia="TimesNewRoman"/>
                <w:sz w:val="20"/>
                <w:szCs w:val="20"/>
              </w:rPr>
              <w:t xml:space="preserve"> и положени</w:t>
            </w:r>
            <w:r>
              <w:rPr>
                <w:rFonts w:eastAsia="TimesNewRoman"/>
                <w:sz w:val="20"/>
                <w:szCs w:val="20"/>
                <w:lang w:val="kk-KZ"/>
              </w:rPr>
              <w:t>и</w:t>
            </w:r>
            <w:r w:rsidRPr="00A42A2A">
              <w:rPr>
                <w:rFonts w:eastAsia="TimesNewRoman"/>
                <w:sz w:val="20"/>
                <w:szCs w:val="20"/>
              </w:rPr>
              <w:t xml:space="preserve"> защиты информации в информационно-вычислительных системах, Угроз безопасности информации в информационно-вычислительных системах</w:t>
            </w:r>
          </w:p>
          <w:p w14:paraId="38A9256D" w14:textId="77777777" w:rsidR="00593F0C" w:rsidRPr="00932084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D9F03" w14:textId="77777777" w:rsidR="00593F0C" w:rsidRPr="009C77D4" w:rsidRDefault="00593F0C" w:rsidP="008C50D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Поверхностное/отсутствие понимание </w:t>
            </w:r>
          </w:p>
          <w:p w14:paraId="419A1CD1" w14:textId="77777777" w:rsidR="00593F0C" w:rsidRPr="00932084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A2A">
              <w:rPr>
                <w:rFonts w:eastAsia="TimesNewRoman"/>
                <w:sz w:val="20"/>
                <w:szCs w:val="20"/>
              </w:rPr>
              <w:t>Основны</w:t>
            </w:r>
            <w:r>
              <w:rPr>
                <w:rFonts w:eastAsia="TimesNewRoman"/>
                <w:sz w:val="20"/>
                <w:szCs w:val="20"/>
                <w:lang w:val="kk-KZ"/>
              </w:rPr>
              <w:t>х</w:t>
            </w:r>
            <w:r w:rsidRPr="00A42A2A">
              <w:rPr>
                <w:rFonts w:eastAsia="TimesNewRoman"/>
                <w:sz w:val="20"/>
                <w:szCs w:val="20"/>
              </w:rPr>
              <w:t xml:space="preserve"> поняти</w:t>
            </w:r>
            <w:r>
              <w:rPr>
                <w:rFonts w:eastAsia="TimesNewRoman"/>
                <w:sz w:val="20"/>
                <w:szCs w:val="20"/>
                <w:lang w:val="kk-KZ"/>
              </w:rPr>
              <w:t>и</w:t>
            </w:r>
            <w:r w:rsidRPr="00A42A2A">
              <w:rPr>
                <w:rFonts w:eastAsia="TimesNewRoman"/>
                <w:sz w:val="20"/>
                <w:szCs w:val="20"/>
              </w:rPr>
              <w:t xml:space="preserve"> и положени</w:t>
            </w:r>
            <w:r>
              <w:rPr>
                <w:rFonts w:eastAsia="TimesNewRoman"/>
                <w:sz w:val="20"/>
                <w:szCs w:val="20"/>
                <w:lang w:val="kk-KZ"/>
              </w:rPr>
              <w:t>и</w:t>
            </w:r>
            <w:r w:rsidRPr="00A42A2A">
              <w:rPr>
                <w:rFonts w:eastAsia="TimesNewRoman"/>
                <w:sz w:val="20"/>
                <w:szCs w:val="20"/>
              </w:rPr>
              <w:t xml:space="preserve"> защиты информации в информационно-вычислительных системах, Угроз безопасности информации в информационно-вычислительных системах</w:t>
            </w:r>
          </w:p>
        </w:tc>
      </w:tr>
      <w:tr w:rsidR="00593F0C" w:rsidRPr="00F76949" w14:paraId="384C8698" w14:textId="77777777" w:rsidTr="008C50D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EE9F0" w14:textId="77777777" w:rsidR="00593F0C" w:rsidRPr="003F6053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color w:val="000000" w:themeColor="text1"/>
                <w:sz w:val="20"/>
                <w:szCs w:val="20"/>
                <w:lang w:val="kk-KZ" w:eastAsia="ar-SA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Презентация работы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15E1F" w14:textId="77777777" w:rsidR="00593F0C" w:rsidRPr="00F76949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Отличное оформление своего отчета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4C578" w14:textId="77777777" w:rsidR="00593F0C" w:rsidRPr="00F76949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Хорошее оформление своего отчета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87053" w14:textId="77777777" w:rsidR="00593F0C" w:rsidRPr="00F76949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Удовлетворительное оформление своего отчета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9F0EC" w14:textId="77777777" w:rsidR="00593F0C" w:rsidRPr="00F76949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оформления своего отчета</w:t>
            </w:r>
          </w:p>
        </w:tc>
      </w:tr>
    </w:tbl>
    <w:p w14:paraId="6AD44E88" w14:textId="77777777" w:rsidR="00593F0C" w:rsidRDefault="00593F0C" w:rsidP="00593F0C">
      <w:pPr>
        <w:spacing w:line="480" w:lineRule="auto"/>
        <w:jc w:val="center"/>
        <w:rPr>
          <w:b/>
          <w:sz w:val="20"/>
          <w:szCs w:val="20"/>
        </w:rPr>
      </w:pPr>
    </w:p>
    <w:p w14:paraId="6DD5A506" w14:textId="77777777" w:rsidR="00593F0C" w:rsidRDefault="00593F0C" w:rsidP="00593F0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3828CD7E" w14:textId="77777777" w:rsidR="00593F0C" w:rsidRDefault="00593F0C" w:rsidP="00593F0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  <w:r w:rsidRPr="003D0E42">
        <w:rPr>
          <w:rStyle w:val="normaltextrun"/>
          <w:b/>
          <w:bCs/>
          <w:sz w:val="20"/>
          <w:szCs w:val="20"/>
        </w:rPr>
        <w:t>СРМ</w:t>
      </w:r>
      <w:r>
        <w:rPr>
          <w:rStyle w:val="normaltextrun"/>
          <w:b/>
          <w:bCs/>
          <w:sz w:val="20"/>
          <w:szCs w:val="20"/>
        </w:rPr>
        <w:t xml:space="preserve"> 3</w:t>
      </w:r>
      <w:r w:rsidRPr="003D0E42">
        <w:rPr>
          <w:rStyle w:val="normaltextrun"/>
          <w:b/>
          <w:bCs/>
          <w:sz w:val="20"/>
          <w:szCs w:val="20"/>
        </w:rPr>
        <w:t xml:space="preserve">. </w:t>
      </w:r>
      <w:r w:rsidRPr="00E91535">
        <w:rPr>
          <w:b/>
          <w:sz w:val="20"/>
          <w:szCs w:val="20"/>
        </w:rPr>
        <w:t xml:space="preserve"> </w:t>
      </w:r>
      <w:r w:rsidRPr="00E91535">
        <w:rPr>
          <w:sz w:val="20"/>
          <w:szCs w:val="20"/>
        </w:rPr>
        <w:t>Методы и технологии обеспечения безопасности программного обеспечения</w:t>
      </w:r>
      <w:r w:rsidRPr="003D0E42">
        <w:rPr>
          <w:sz w:val="20"/>
          <w:szCs w:val="20"/>
        </w:rPr>
        <w:t xml:space="preserve"> (РК</w:t>
      </w:r>
      <w:r>
        <w:rPr>
          <w:sz w:val="20"/>
          <w:szCs w:val="20"/>
        </w:rPr>
        <w:t>2</w:t>
      </w:r>
      <w:r w:rsidRPr="003D0E42">
        <w:rPr>
          <w:sz w:val="20"/>
          <w:szCs w:val="20"/>
        </w:rPr>
        <w:t xml:space="preserve"> </w:t>
      </w:r>
      <w:r>
        <w:rPr>
          <w:sz w:val="20"/>
          <w:szCs w:val="20"/>
        </w:rPr>
        <w:t>24</w:t>
      </w:r>
      <w:r w:rsidRPr="003D0E42">
        <w:rPr>
          <w:sz w:val="20"/>
          <w:szCs w:val="20"/>
        </w:rPr>
        <w:t>% из 100%)</w:t>
      </w:r>
      <w:r>
        <w:rPr>
          <w:sz w:val="20"/>
          <w:szCs w:val="20"/>
        </w:rPr>
        <w:t xml:space="preserve"> </w:t>
      </w:r>
    </w:p>
    <w:p w14:paraId="10602D6C" w14:textId="77777777" w:rsidR="00593F0C" w:rsidRDefault="00593F0C" w:rsidP="00593F0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593F0C" w:rsidRPr="00C94B12" w14:paraId="39C0ACC0" w14:textId="77777777" w:rsidTr="008C50D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4BB491F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  <w:r w:rsidRPr="00C94B12">
              <w:rPr>
                <w:rStyle w:val="normaltextrun"/>
                <w:sz w:val="18"/>
                <w:szCs w:val="18"/>
              </w:rPr>
              <w:t>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  <w:r w:rsidRPr="00C94B12">
              <w:rPr>
                <w:rStyle w:val="normaltextrun"/>
                <w:b/>
                <w:bCs/>
                <w:color w:val="000000"/>
                <w:sz w:val="18"/>
                <w:szCs w:val="18"/>
              </w:rPr>
              <w:t>Критерий </w:t>
            </w:r>
            <w:r w:rsidRPr="00C94B12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C94B12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F10FA4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color w:val="000000"/>
                <w:sz w:val="18"/>
                <w:szCs w:val="18"/>
              </w:rPr>
              <w:t>19</w:t>
            </w:r>
            <w:r w:rsidRPr="00C94B12">
              <w:rPr>
                <w:rStyle w:val="normaltextrun"/>
                <w:color w:val="000000"/>
                <w:sz w:val="18"/>
                <w:szCs w:val="18"/>
              </w:rPr>
              <w:t>-</w:t>
            </w:r>
            <w:r>
              <w:rPr>
                <w:rStyle w:val="normaltextrun"/>
                <w:color w:val="000000"/>
                <w:sz w:val="18"/>
                <w:szCs w:val="18"/>
              </w:rPr>
              <w:t>24</w:t>
            </w:r>
            <w:r w:rsidRPr="00C94B12">
              <w:rPr>
                <w:rStyle w:val="normaltextrun"/>
                <w:color w:val="000000"/>
                <w:sz w:val="18"/>
                <w:szCs w:val="18"/>
              </w:rPr>
              <w:t xml:space="preserve"> % </w:t>
            </w:r>
            <w:r w:rsidRPr="00C94B12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F1D733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color w:val="000000"/>
                <w:sz w:val="18"/>
                <w:szCs w:val="18"/>
              </w:rPr>
              <w:t>13</w:t>
            </w:r>
            <w:r w:rsidRPr="00C94B12">
              <w:rPr>
                <w:rStyle w:val="normaltextrun"/>
                <w:color w:val="000000"/>
                <w:sz w:val="18"/>
                <w:szCs w:val="18"/>
              </w:rPr>
              <w:t>-</w:t>
            </w:r>
            <w:r>
              <w:rPr>
                <w:rStyle w:val="normaltextrun"/>
                <w:color w:val="000000"/>
                <w:sz w:val="18"/>
                <w:szCs w:val="18"/>
              </w:rPr>
              <w:t>18</w:t>
            </w:r>
            <w:r w:rsidRPr="00C94B12">
              <w:rPr>
                <w:rStyle w:val="normaltextrun"/>
                <w:color w:val="000000"/>
                <w:sz w:val="18"/>
                <w:szCs w:val="18"/>
              </w:rPr>
              <w:t>%  </w:t>
            </w:r>
            <w:r w:rsidRPr="00C94B12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D9AA73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color w:val="000000"/>
                <w:sz w:val="18"/>
                <w:szCs w:val="18"/>
              </w:rPr>
              <w:t>7</w:t>
            </w:r>
            <w:r w:rsidRPr="00C94B12">
              <w:rPr>
                <w:rStyle w:val="normaltextrun"/>
                <w:color w:val="000000"/>
                <w:sz w:val="18"/>
                <w:szCs w:val="18"/>
              </w:rPr>
              <w:t>-</w:t>
            </w:r>
            <w:r>
              <w:rPr>
                <w:rStyle w:val="normaltextrun"/>
                <w:color w:val="000000"/>
                <w:sz w:val="18"/>
                <w:szCs w:val="18"/>
              </w:rPr>
              <w:t>12</w:t>
            </w:r>
            <w:r w:rsidRPr="00C94B12">
              <w:rPr>
                <w:rStyle w:val="normaltextrun"/>
                <w:color w:val="000000"/>
                <w:sz w:val="18"/>
                <w:szCs w:val="18"/>
              </w:rPr>
              <w:t>%</w:t>
            </w:r>
            <w:r w:rsidRPr="00C94B12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6CDF56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b/>
                <w:bCs/>
                <w:color w:val="000000"/>
                <w:sz w:val="18"/>
                <w:szCs w:val="18"/>
              </w:rPr>
              <w:t> </w:t>
            </w:r>
            <w:r w:rsidRPr="00C94B12">
              <w:rPr>
                <w:rStyle w:val="normaltextrun"/>
                <w:color w:val="000000"/>
                <w:sz w:val="18"/>
                <w:szCs w:val="18"/>
              </w:rPr>
              <w:t>0-</w:t>
            </w:r>
            <w:r>
              <w:rPr>
                <w:rStyle w:val="normaltextrun"/>
                <w:color w:val="000000"/>
                <w:sz w:val="18"/>
                <w:szCs w:val="18"/>
              </w:rPr>
              <w:t>6</w:t>
            </w:r>
            <w:r w:rsidRPr="00C94B12">
              <w:rPr>
                <w:rStyle w:val="normaltextrun"/>
                <w:color w:val="000000"/>
                <w:sz w:val="18"/>
                <w:szCs w:val="18"/>
              </w:rPr>
              <w:t>%</w:t>
            </w:r>
            <w:r w:rsidRPr="00C94B12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</w:tr>
      <w:tr w:rsidR="00593F0C" w:rsidRPr="00C94B12" w14:paraId="2702B1CB" w14:textId="77777777" w:rsidTr="008C50D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018AB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b/>
                <w:bCs/>
                <w:sz w:val="18"/>
                <w:szCs w:val="18"/>
              </w:rPr>
              <w:t>Понимание теорий 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  <w:p w14:paraId="11AF2693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b/>
                <w:bCs/>
                <w:sz w:val="18"/>
                <w:szCs w:val="18"/>
              </w:rPr>
              <w:t>и концепций профессиональной идентичности и профессионализма педагога</w:t>
            </w:r>
            <w:r w:rsidRPr="00C94B12">
              <w:rPr>
                <w:rStyle w:val="normaltextrun"/>
                <w:sz w:val="18"/>
                <w:szCs w:val="18"/>
              </w:rPr>
              <w:t>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678FB3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0085A5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3C695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63272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  <w:p w14:paraId="53BA23F8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Не предоставляются соответствующие ссылки (цитаты ) на ключевые источники.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</w:tr>
      <w:tr w:rsidR="00593F0C" w:rsidRPr="00C94B12" w14:paraId="1999C99A" w14:textId="77777777" w:rsidTr="008C50D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B8446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b/>
                <w:bCs/>
                <w:sz w:val="18"/>
                <w:szCs w:val="18"/>
              </w:rPr>
              <w:lastRenderedPageBreak/>
              <w:t>Осознание ключевых вопросов профессиональной идентичности и профессионализма учителей в Казахстане</w:t>
            </w:r>
            <w:r w:rsidRPr="00C94B12">
              <w:rPr>
                <w:rStyle w:val="normaltextrun"/>
                <w:sz w:val="18"/>
                <w:szCs w:val="18"/>
              </w:rPr>
              <w:t>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BE4EDE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46187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7E71CE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38E0A5C2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Ограниченное использование доказательств эмпирического исследования.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43C69D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4C274548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Мало или вообще не использует эмпирические исследования.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</w:tr>
      <w:tr w:rsidR="00593F0C" w:rsidRPr="00C94B12" w14:paraId="02AA4FA1" w14:textId="77777777" w:rsidTr="008C50D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D7E8BF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b/>
                <w:bCs/>
                <w:sz w:val="18"/>
                <w:szCs w:val="18"/>
              </w:rPr>
              <w:t>Предложение политики или практические рекомендации / предложения</w:t>
            </w:r>
            <w:r w:rsidRPr="00C94B12">
              <w:rPr>
                <w:rStyle w:val="normaltextrun"/>
                <w:sz w:val="18"/>
                <w:szCs w:val="18"/>
              </w:rPr>
              <w:t>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8AC05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C2458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CB065C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FA859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</w:tr>
      <w:tr w:rsidR="00593F0C" w:rsidRPr="00C94B12" w14:paraId="32034B0A" w14:textId="77777777" w:rsidTr="008C50D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BD792D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b/>
                <w:bCs/>
                <w:sz w:val="18"/>
                <w:szCs w:val="18"/>
              </w:rPr>
              <w:t>Письмо, </w:t>
            </w:r>
            <w:r w:rsidRPr="00C94B12">
              <w:rPr>
                <w:rStyle w:val="normaltextrun"/>
                <w:sz w:val="18"/>
                <w:szCs w:val="18"/>
              </w:rPr>
              <w:t>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  <w:p w14:paraId="31DE9B34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b/>
                <w:bCs/>
                <w:sz w:val="18"/>
                <w:szCs w:val="18"/>
              </w:rPr>
              <w:t>АРА- стиль</w:t>
            </w:r>
            <w:r w:rsidRPr="00C94B12">
              <w:rPr>
                <w:rStyle w:val="normaltextrun"/>
                <w:sz w:val="18"/>
                <w:szCs w:val="18"/>
              </w:rPr>
              <w:t>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4DAEE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Письмо демонстрирует ясность, лаконичность и правильность. Строго следует APA- стилю.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7FA96A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Письмо демонстрирует ясность, лаконичность и корректность. В основном следует APAстилю.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  <w:p w14:paraId="73930FE3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D56322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49104D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Написанное неясно, трудно следовать за содержанием. Много ошибок в следовании APA- стилю.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</w:tr>
    </w:tbl>
    <w:p w14:paraId="43629C38" w14:textId="77777777" w:rsidR="00593F0C" w:rsidRDefault="00593F0C" w:rsidP="00593F0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90FE52A" w14:textId="77777777" w:rsidR="00593F0C" w:rsidRDefault="00593F0C" w:rsidP="00593F0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1D74769" w14:textId="77777777" w:rsidR="00593F0C" w:rsidRDefault="00593F0C" w:rsidP="00593F0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ADB681A" w14:textId="77777777" w:rsidR="00593F0C" w:rsidRDefault="00593F0C" w:rsidP="00593F0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5F955EE8" w14:textId="69737C55" w:rsidR="00593F0C" w:rsidRDefault="00593F0C" w:rsidP="00593F0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  <w:r w:rsidRPr="003D0E42">
        <w:rPr>
          <w:rStyle w:val="normaltextrun"/>
          <w:b/>
          <w:bCs/>
          <w:sz w:val="20"/>
          <w:szCs w:val="20"/>
        </w:rPr>
        <w:t>СРМ</w:t>
      </w:r>
      <w:r>
        <w:rPr>
          <w:rStyle w:val="normaltextrun"/>
          <w:b/>
          <w:bCs/>
          <w:sz w:val="20"/>
          <w:szCs w:val="20"/>
        </w:rPr>
        <w:t xml:space="preserve"> 4</w:t>
      </w:r>
      <w:r w:rsidRPr="003D0E42">
        <w:rPr>
          <w:rStyle w:val="normaltextrun"/>
          <w:b/>
          <w:bCs/>
          <w:sz w:val="20"/>
          <w:szCs w:val="20"/>
        </w:rPr>
        <w:t xml:space="preserve">. </w:t>
      </w:r>
      <w:r w:rsidRPr="00E91535">
        <w:rPr>
          <w:b/>
          <w:sz w:val="20"/>
          <w:szCs w:val="20"/>
        </w:rPr>
        <w:t xml:space="preserve"> </w:t>
      </w:r>
      <w:r w:rsidRPr="00E91535">
        <w:rPr>
          <w:sz w:val="20"/>
          <w:szCs w:val="20"/>
        </w:rPr>
        <w:t>Методы и технологии обеспечения безопасности программного обеспечения</w:t>
      </w:r>
      <w:r w:rsidRPr="003D0E42">
        <w:rPr>
          <w:sz w:val="20"/>
          <w:szCs w:val="20"/>
        </w:rPr>
        <w:t xml:space="preserve"> (РК</w:t>
      </w:r>
      <w:r>
        <w:rPr>
          <w:sz w:val="20"/>
          <w:szCs w:val="20"/>
        </w:rPr>
        <w:t>2</w:t>
      </w:r>
      <w:r w:rsidRPr="003D0E42">
        <w:rPr>
          <w:sz w:val="20"/>
          <w:szCs w:val="20"/>
        </w:rPr>
        <w:t xml:space="preserve"> </w:t>
      </w:r>
      <w:r>
        <w:rPr>
          <w:sz w:val="20"/>
          <w:szCs w:val="20"/>
        </w:rPr>
        <w:t>24</w:t>
      </w:r>
      <w:r w:rsidRPr="003D0E42">
        <w:rPr>
          <w:sz w:val="20"/>
          <w:szCs w:val="20"/>
        </w:rPr>
        <w:t>% из 100%)</w:t>
      </w:r>
      <w:r>
        <w:rPr>
          <w:sz w:val="20"/>
          <w:szCs w:val="20"/>
        </w:rPr>
        <w:t xml:space="preserve"> </w:t>
      </w:r>
    </w:p>
    <w:p w14:paraId="0066E47E" w14:textId="77777777" w:rsidR="00593F0C" w:rsidRDefault="00593F0C" w:rsidP="00593F0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593F0C" w:rsidRPr="00C94B12" w14:paraId="3A0CA37D" w14:textId="77777777" w:rsidTr="008C50D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587312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  <w:r w:rsidRPr="00C94B12">
              <w:rPr>
                <w:rStyle w:val="normaltextrun"/>
                <w:sz w:val="18"/>
                <w:szCs w:val="18"/>
              </w:rPr>
              <w:t>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  <w:r w:rsidRPr="00C94B12">
              <w:rPr>
                <w:rStyle w:val="normaltextrun"/>
                <w:b/>
                <w:bCs/>
                <w:color w:val="000000"/>
                <w:sz w:val="18"/>
                <w:szCs w:val="18"/>
              </w:rPr>
              <w:t>Критерий </w:t>
            </w:r>
            <w:r w:rsidRPr="00C94B12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C94B12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431CFC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color w:val="000000"/>
                <w:sz w:val="18"/>
                <w:szCs w:val="18"/>
              </w:rPr>
              <w:t>19</w:t>
            </w:r>
            <w:r w:rsidRPr="00C94B12">
              <w:rPr>
                <w:rStyle w:val="normaltextrun"/>
                <w:color w:val="000000"/>
                <w:sz w:val="18"/>
                <w:szCs w:val="18"/>
              </w:rPr>
              <w:t>-</w:t>
            </w:r>
            <w:r>
              <w:rPr>
                <w:rStyle w:val="normaltextrun"/>
                <w:color w:val="000000"/>
                <w:sz w:val="18"/>
                <w:szCs w:val="18"/>
              </w:rPr>
              <w:t>24</w:t>
            </w:r>
            <w:r w:rsidRPr="00C94B12">
              <w:rPr>
                <w:rStyle w:val="normaltextrun"/>
                <w:color w:val="000000"/>
                <w:sz w:val="18"/>
                <w:szCs w:val="18"/>
              </w:rPr>
              <w:t xml:space="preserve"> % </w:t>
            </w:r>
            <w:r w:rsidRPr="00C94B12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BBAE2C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color w:val="000000"/>
                <w:sz w:val="18"/>
                <w:szCs w:val="18"/>
              </w:rPr>
              <w:t>13</w:t>
            </w:r>
            <w:r w:rsidRPr="00C94B12">
              <w:rPr>
                <w:rStyle w:val="normaltextrun"/>
                <w:color w:val="000000"/>
                <w:sz w:val="18"/>
                <w:szCs w:val="18"/>
              </w:rPr>
              <w:t>-</w:t>
            </w:r>
            <w:r>
              <w:rPr>
                <w:rStyle w:val="normaltextrun"/>
                <w:color w:val="000000"/>
                <w:sz w:val="18"/>
                <w:szCs w:val="18"/>
              </w:rPr>
              <w:t>18</w:t>
            </w:r>
            <w:r w:rsidRPr="00C94B12">
              <w:rPr>
                <w:rStyle w:val="normaltextrun"/>
                <w:color w:val="000000"/>
                <w:sz w:val="18"/>
                <w:szCs w:val="18"/>
              </w:rPr>
              <w:t>%  </w:t>
            </w:r>
            <w:r w:rsidRPr="00C94B12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15B199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color w:val="000000"/>
                <w:sz w:val="18"/>
                <w:szCs w:val="18"/>
              </w:rPr>
              <w:t>7</w:t>
            </w:r>
            <w:r w:rsidRPr="00C94B12">
              <w:rPr>
                <w:rStyle w:val="normaltextrun"/>
                <w:color w:val="000000"/>
                <w:sz w:val="18"/>
                <w:szCs w:val="18"/>
              </w:rPr>
              <w:t>-</w:t>
            </w:r>
            <w:r>
              <w:rPr>
                <w:rStyle w:val="normaltextrun"/>
                <w:color w:val="000000"/>
                <w:sz w:val="18"/>
                <w:szCs w:val="18"/>
              </w:rPr>
              <w:t>12</w:t>
            </w:r>
            <w:r w:rsidRPr="00C94B12">
              <w:rPr>
                <w:rStyle w:val="normaltextrun"/>
                <w:color w:val="000000"/>
                <w:sz w:val="18"/>
                <w:szCs w:val="18"/>
              </w:rPr>
              <w:t>%</w:t>
            </w:r>
            <w:r w:rsidRPr="00C94B12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4B3A69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b/>
                <w:bCs/>
                <w:color w:val="000000"/>
                <w:sz w:val="18"/>
                <w:szCs w:val="18"/>
              </w:rPr>
              <w:t> </w:t>
            </w:r>
            <w:r w:rsidRPr="00C94B12">
              <w:rPr>
                <w:rStyle w:val="normaltextrun"/>
                <w:color w:val="000000"/>
                <w:sz w:val="18"/>
                <w:szCs w:val="18"/>
              </w:rPr>
              <w:t>0-</w:t>
            </w:r>
            <w:r>
              <w:rPr>
                <w:rStyle w:val="normaltextrun"/>
                <w:color w:val="000000"/>
                <w:sz w:val="18"/>
                <w:szCs w:val="18"/>
              </w:rPr>
              <w:t>6</w:t>
            </w:r>
            <w:r w:rsidRPr="00C94B12">
              <w:rPr>
                <w:rStyle w:val="normaltextrun"/>
                <w:color w:val="000000"/>
                <w:sz w:val="18"/>
                <w:szCs w:val="18"/>
              </w:rPr>
              <w:t>%</w:t>
            </w:r>
            <w:r w:rsidRPr="00C94B12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</w:tr>
      <w:tr w:rsidR="00593F0C" w:rsidRPr="00C94B12" w14:paraId="52932E0A" w14:textId="77777777" w:rsidTr="008C50D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8C7FB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b/>
                <w:bCs/>
                <w:sz w:val="18"/>
                <w:szCs w:val="18"/>
              </w:rPr>
              <w:t>Понимание теорий 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  <w:p w14:paraId="2A4CAC4C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b/>
                <w:bCs/>
                <w:sz w:val="18"/>
                <w:szCs w:val="18"/>
              </w:rPr>
              <w:t>и концепций профессиональной идентичности и профессионализма педагога</w:t>
            </w:r>
            <w:r w:rsidRPr="00C94B12">
              <w:rPr>
                <w:rStyle w:val="normaltextrun"/>
                <w:sz w:val="18"/>
                <w:szCs w:val="18"/>
              </w:rPr>
              <w:t>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7A975B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0D5D4B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0DAEB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B2696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  <w:p w14:paraId="472431B1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Не предоставляются соответствующие ссылки (цитаты ) на ключевые источники.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</w:tr>
      <w:tr w:rsidR="00593F0C" w:rsidRPr="00C94B12" w14:paraId="04F5908D" w14:textId="77777777" w:rsidTr="008C50D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A0E32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b/>
                <w:bCs/>
                <w:sz w:val="18"/>
                <w:szCs w:val="18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C94B12">
              <w:rPr>
                <w:rStyle w:val="normaltextrun"/>
                <w:sz w:val="18"/>
                <w:szCs w:val="18"/>
              </w:rPr>
              <w:t>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DF88D3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 xml:space="preserve"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</w:t>
            </w:r>
            <w:r w:rsidRPr="00C94B12">
              <w:rPr>
                <w:rStyle w:val="normaltextrun"/>
                <w:sz w:val="18"/>
                <w:szCs w:val="18"/>
              </w:rPr>
              <w:lastRenderedPageBreak/>
              <w:t>исследования (например, на основе интервью или статистического анализа). 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0FFCF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lastRenderedPageBreak/>
              <w:t xml:space="preserve">Связывает концепции профессиональной идентичности и профессионализма учителя с контекстом Казахстана. Подкрепляет аргументы </w:t>
            </w:r>
            <w:r w:rsidRPr="00C94B12">
              <w:rPr>
                <w:rStyle w:val="normaltextrun"/>
                <w:sz w:val="18"/>
                <w:szCs w:val="18"/>
              </w:rPr>
              <w:lastRenderedPageBreak/>
              <w:t>доказательствами эмпирического исследования.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B29D64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lastRenderedPageBreak/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A4CBC1B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Ограниченное использование доказательств эмпирического исследования.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D902D1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6C4DEFCE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Мало или вообще не использует эмпирические исследования.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</w:tr>
      <w:tr w:rsidR="00593F0C" w:rsidRPr="00C94B12" w14:paraId="5670062E" w14:textId="77777777" w:rsidTr="008C50D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7151D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b/>
                <w:bCs/>
                <w:sz w:val="18"/>
                <w:szCs w:val="18"/>
              </w:rPr>
              <w:lastRenderedPageBreak/>
              <w:t>Предложение политики или практические рекомендации / предложения</w:t>
            </w:r>
            <w:r w:rsidRPr="00C94B12">
              <w:rPr>
                <w:rStyle w:val="normaltextrun"/>
                <w:sz w:val="18"/>
                <w:szCs w:val="18"/>
              </w:rPr>
              <w:t>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1D39A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0F7B28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F4A0EC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CE4D16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</w:tr>
      <w:tr w:rsidR="00593F0C" w:rsidRPr="00C94B12" w14:paraId="1EDC6444" w14:textId="77777777" w:rsidTr="008C50D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A9ED9A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b/>
                <w:bCs/>
                <w:sz w:val="18"/>
                <w:szCs w:val="18"/>
              </w:rPr>
              <w:t>Письмо, </w:t>
            </w:r>
            <w:r w:rsidRPr="00C94B12">
              <w:rPr>
                <w:rStyle w:val="normaltextrun"/>
                <w:sz w:val="18"/>
                <w:szCs w:val="18"/>
              </w:rPr>
              <w:t>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  <w:p w14:paraId="6C0CED15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b/>
                <w:bCs/>
                <w:sz w:val="18"/>
                <w:szCs w:val="18"/>
              </w:rPr>
              <w:t>АРА- стиль</w:t>
            </w:r>
            <w:r w:rsidRPr="00C94B12">
              <w:rPr>
                <w:rStyle w:val="normaltextrun"/>
                <w:sz w:val="18"/>
                <w:szCs w:val="18"/>
              </w:rPr>
              <w:t>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02B0D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Письмо демонстрирует ясность, лаконичность и правильность. Строго следует APA- стилю.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06546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Письмо демонстрирует ясность, лаконичность и корректность. В основном следует APAстилю.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  <w:p w14:paraId="3829CFD9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7921F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D8462" w14:textId="77777777" w:rsidR="00593F0C" w:rsidRPr="00C94B12" w:rsidRDefault="00593F0C" w:rsidP="008C50D6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94B12">
              <w:rPr>
                <w:rStyle w:val="normaltextrun"/>
                <w:sz w:val="18"/>
                <w:szCs w:val="18"/>
              </w:rPr>
              <w:t>Написанное неясно, трудно следовать за содержанием. Много ошибок в следовании APA- стилю. </w:t>
            </w:r>
            <w:r w:rsidRPr="00C94B12">
              <w:rPr>
                <w:rStyle w:val="eop"/>
                <w:sz w:val="18"/>
                <w:szCs w:val="18"/>
              </w:rPr>
              <w:t> </w:t>
            </w:r>
          </w:p>
        </w:tc>
      </w:tr>
    </w:tbl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E17E5" w14:textId="77777777" w:rsidR="007E7D3C" w:rsidRDefault="007E7D3C" w:rsidP="004C6A23">
      <w:r>
        <w:separator/>
      </w:r>
    </w:p>
  </w:endnote>
  <w:endnote w:type="continuationSeparator" w:id="0">
    <w:p w14:paraId="72DF0DD1" w14:textId="77777777" w:rsidR="007E7D3C" w:rsidRDefault="007E7D3C" w:rsidP="004C6A23">
      <w:r>
        <w:continuationSeparator/>
      </w:r>
    </w:p>
  </w:endnote>
  <w:endnote w:type="continuationNotice" w:id="1">
    <w:p w14:paraId="1E6B0A3D" w14:textId="77777777" w:rsidR="007E7D3C" w:rsidRDefault="007E7D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BC5A0" w14:textId="77777777" w:rsidR="007E7D3C" w:rsidRDefault="007E7D3C" w:rsidP="004C6A23">
      <w:r>
        <w:separator/>
      </w:r>
    </w:p>
  </w:footnote>
  <w:footnote w:type="continuationSeparator" w:id="0">
    <w:p w14:paraId="5B0E3D0F" w14:textId="77777777" w:rsidR="007E7D3C" w:rsidRDefault="007E7D3C" w:rsidP="004C6A23">
      <w:r>
        <w:continuationSeparator/>
      </w:r>
    </w:p>
  </w:footnote>
  <w:footnote w:type="continuationNotice" w:id="1">
    <w:p w14:paraId="33528D9B" w14:textId="77777777" w:rsidR="007E7D3C" w:rsidRDefault="007E7D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CC4"/>
    <w:multiLevelType w:val="hybridMultilevel"/>
    <w:tmpl w:val="186E852A"/>
    <w:lvl w:ilvl="0" w:tplc="1244FD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A3424"/>
    <w:multiLevelType w:val="hybridMultilevel"/>
    <w:tmpl w:val="B3E61B66"/>
    <w:lvl w:ilvl="0" w:tplc="8C62F4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057C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47FD4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34B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C06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126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3F0C"/>
    <w:rsid w:val="00594573"/>
    <w:rsid w:val="00594DE6"/>
    <w:rsid w:val="00594F21"/>
    <w:rsid w:val="00594F2B"/>
    <w:rsid w:val="005954CC"/>
    <w:rsid w:val="00595C97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0022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E7D3C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2016"/>
    <w:rsid w:val="008939ED"/>
    <w:rsid w:val="00895320"/>
    <w:rsid w:val="008A3D64"/>
    <w:rsid w:val="008B49DF"/>
    <w:rsid w:val="008B6044"/>
    <w:rsid w:val="008C05E2"/>
    <w:rsid w:val="008C07FC"/>
    <w:rsid w:val="008C1D71"/>
    <w:rsid w:val="008C236D"/>
    <w:rsid w:val="008C793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8F769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19F6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3BA2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678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6F24"/>
    <w:rsid w:val="00BA62FC"/>
    <w:rsid w:val="00BB07F5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16180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96FF1"/>
    <w:rsid w:val="00CA24E6"/>
    <w:rsid w:val="00CA458D"/>
    <w:rsid w:val="00CA4B30"/>
    <w:rsid w:val="00CB5A3B"/>
    <w:rsid w:val="00CC2911"/>
    <w:rsid w:val="00CC483F"/>
    <w:rsid w:val="00CC59D8"/>
    <w:rsid w:val="00CD7587"/>
    <w:rsid w:val="00CE2886"/>
    <w:rsid w:val="00CE5FA3"/>
    <w:rsid w:val="00CE642C"/>
    <w:rsid w:val="00CF26E9"/>
    <w:rsid w:val="00CF3C4B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557AC"/>
    <w:rsid w:val="00D6269D"/>
    <w:rsid w:val="00D62CCA"/>
    <w:rsid w:val="00D73188"/>
    <w:rsid w:val="00D765EC"/>
    <w:rsid w:val="00D82A1B"/>
    <w:rsid w:val="00D82B17"/>
    <w:rsid w:val="00D85871"/>
    <w:rsid w:val="00D85895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54C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93F0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B2567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25678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3B53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urat7508@yandex.k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desys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s://support.industry.sieme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3840</Words>
  <Characters>21893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Aliya</cp:lastModifiedBy>
  <cp:revision>2</cp:revision>
  <cp:lastPrinted>2023-06-26T06:38:00Z</cp:lastPrinted>
  <dcterms:created xsi:type="dcterms:W3CDTF">2025-09-24T12:40:00Z</dcterms:created>
  <dcterms:modified xsi:type="dcterms:W3CDTF">2025-09-24T12:40:00Z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